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6548D" w14:textId="4FBDDFE7" w:rsidR="000B7707" w:rsidRDefault="000B7707" w:rsidP="003B1A88">
      <w:pPr>
        <w:rPr>
          <w:rFonts w:ascii="Helvetica Neue" w:eastAsia="Times New Roman" w:hAnsi="Helvetica Neue" w:cs="Times New Roman"/>
          <w:kern w:val="36"/>
          <w:sz w:val="40"/>
          <w:szCs w:val="40"/>
          <w:lang w:val="en-NZ" w:eastAsia="en-GB"/>
        </w:rPr>
      </w:pPr>
      <w:r w:rsidRPr="003B1A88">
        <w:rPr>
          <w:rFonts w:ascii="Helvetica Neue" w:eastAsia="Times New Roman" w:hAnsi="Helvetica Neue" w:cs="Times New Roman"/>
          <w:kern w:val="36"/>
          <w:sz w:val="40"/>
          <w:szCs w:val="40"/>
          <w:lang w:val="en-NZ" w:eastAsia="en-GB"/>
        </w:rPr>
        <w:t>Unusual Offshore Octopods: Great Glowing Octopus! [Video]</w:t>
      </w:r>
    </w:p>
    <w:p w14:paraId="42436F38" w14:textId="77777777" w:rsidR="003B1A88" w:rsidRPr="003B1A88" w:rsidRDefault="003B1A88" w:rsidP="003B1A88">
      <w:pPr>
        <w:rPr>
          <w:rFonts w:ascii="Helvetica Neue" w:eastAsia="Times New Roman" w:hAnsi="Helvetica Neue" w:cs="Times New Roman"/>
          <w:sz w:val="40"/>
          <w:szCs w:val="40"/>
          <w:lang w:val="en-NZ" w:eastAsia="en-GB"/>
        </w:rPr>
      </w:pPr>
    </w:p>
    <w:p w14:paraId="25167B3E" w14:textId="0D9E6B92" w:rsidR="000B7707" w:rsidRDefault="003B1A88" w:rsidP="003B1A88">
      <w:pPr>
        <w:ind w:left="-300"/>
        <w:textAlignment w:val="baseline"/>
        <w:rPr>
          <w:rFonts w:ascii="Helvetica Neue" w:eastAsia="Times New Roman" w:hAnsi="Helvetica Neue" w:cs="Times New Roman"/>
          <w:color w:val="656565"/>
          <w:sz w:val="22"/>
          <w:szCs w:val="22"/>
          <w:lang w:val="en-NZ" w:eastAsia="en-GB"/>
        </w:rPr>
      </w:pPr>
      <w:r>
        <w:rPr>
          <w:rFonts w:ascii="Helvetica Neue" w:eastAsia="Times New Roman" w:hAnsi="Helvetica Neue" w:cs="Times New Roman"/>
          <w:color w:val="656565"/>
          <w:sz w:val="22"/>
          <w:szCs w:val="22"/>
          <w:lang w:val="en-NZ" w:eastAsia="en-GB"/>
        </w:rPr>
        <w:t xml:space="preserve">      </w:t>
      </w:r>
      <w:hyperlink r:id="rId5" w:history="1">
        <w:r w:rsidR="000B7707" w:rsidRPr="003B1A88">
          <w:rPr>
            <w:rFonts w:ascii="Helvetica Neue" w:eastAsia="Times New Roman" w:hAnsi="Helvetica Neue" w:cs="Times New Roman"/>
            <w:color w:val="0000FF"/>
            <w:sz w:val="22"/>
            <w:szCs w:val="22"/>
            <w:u w:val="single"/>
            <w:bdr w:val="none" w:sz="0" w:space="0" w:color="auto" w:frame="1"/>
            <w:lang w:val="en-NZ" w:eastAsia="en-GB"/>
          </w:rPr>
          <w:t>Katherine Harmon</w:t>
        </w:r>
      </w:hyperlink>
      <w:r w:rsidR="000B7707" w:rsidRPr="003B1A88">
        <w:rPr>
          <w:rFonts w:ascii="Helvetica Neue" w:eastAsia="Times New Roman" w:hAnsi="Helvetica Neue" w:cs="Times New Roman"/>
          <w:color w:val="656565"/>
          <w:sz w:val="22"/>
          <w:szCs w:val="22"/>
          <w:lang w:val="en-NZ" w:eastAsia="en-GB"/>
        </w:rPr>
        <w:t> on June 6, 2013</w:t>
      </w:r>
    </w:p>
    <w:p w14:paraId="11917431" w14:textId="14233F77" w:rsidR="003B1A88" w:rsidRDefault="003B1A88" w:rsidP="003B1A88">
      <w:pPr>
        <w:ind w:left="-300"/>
        <w:textAlignment w:val="baseline"/>
        <w:rPr>
          <w:rFonts w:ascii="Helvetica Neue" w:eastAsia="Times New Roman" w:hAnsi="Helvetica Neue" w:cs="Times New Roman"/>
          <w:color w:val="656565"/>
          <w:sz w:val="22"/>
          <w:szCs w:val="22"/>
          <w:lang w:val="en-NZ" w:eastAsia="en-GB"/>
        </w:rPr>
      </w:pPr>
    </w:p>
    <w:p w14:paraId="27466C88" w14:textId="77777777" w:rsidR="003B1A88" w:rsidRPr="003B1A88" w:rsidRDefault="003B1A88" w:rsidP="003B1A88">
      <w:pPr>
        <w:ind w:left="-300"/>
        <w:textAlignment w:val="baseline"/>
        <w:rPr>
          <w:rFonts w:ascii="Helvetica Neue" w:eastAsia="Times New Roman" w:hAnsi="Helvetica Neue" w:cs="Times New Roman"/>
          <w:color w:val="656565"/>
          <w:sz w:val="22"/>
          <w:szCs w:val="22"/>
          <w:lang w:val="en-NZ" w:eastAsia="en-GB"/>
        </w:rPr>
      </w:pPr>
    </w:p>
    <w:p w14:paraId="6A82C114" w14:textId="77777777" w:rsidR="000B7707" w:rsidRPr="003B1A88" w:rsidRDefault="000B7707" w:rsidP="000B7707">
      <w:pPr>
        <w:textAlignment w:val="baseline"/>
        <w:rPr>
          <w:rFonts w:ascii="Helvetica Neue" w:eastAsia="Times New Roman" w:hAnsi="Helvetica Neue" w:cs="Times New Roman"/>
          <w:color w:val="323232"/>
          <w:sz w:val="22"/>
          <w:szCs w:val="22"/>
          <w:lang w:val="en-NZ" w:eastAsia="en-GB"/>
        </w:rPr>
      </w:pPr>
      <w:r w:rsidRPr="003B1A88">
        <w:rPr>
          <w:rFonts w:ascii="Helvetica Neue" w:eastAsia="Times New Roman" w:hAnsi="Helvetica Neue" w:cs="Times New Roman"/>
          <w:color w:val="323232"/>
          <w:sz w:val="22"/>
          <w:szCs w:val="22"/>
          <w:lang w:val="en-NZ" w:eastAsia="en-GB"/>
        </w:rPr>
        <w:t>What has eight arms, no bones and hundreds of bright, twinkly lights? The glowing sucker octopus (</w:t>
      </w:r>
      <w:proofErr w:type="spellStart"/>
      <w:r w:rsidRPr="003B1A88">
        <w:rPr>
          <w:rFonts w:ascii="Helvetica Neue" w:eastAsia="Times New Roman" w:hAnsi="Helvetica Neue" w:cs="Times New Roman"/>
          <w:i/>
          <w:iCs/>
          <w:color w:val="323232"/>
          <w:sz w:val="22"/>
          <w:szCs w:val="22"/>
          <w:bdr w:val="none" w:sz="0" w:space="0" w:color="auto" w:frame="1"/>
          <w:lang w:val="en-NZ" w:eastAsia="en-GB"/>
        </w:rPr>
        <w:t>Stauroteuthis</w:t>
      </w:r>
      <w:proofErr w:type="spellEnd"/>
      <w:r w:rsidRPr="003B1A88">
        <w:rPr>
          <w:rFonts w:ascii="Helvetica Neue" w:eastAsia="Times New Roman" w:hAnsi="Helvetica Neue" w:cs="Times New Roman"/>
          <w:i/>
          <w:iCs/>
          <w:color w:val="323232"/>
          <w:sz w:val="22"/>
          <w:szCs w:val="22"/>
          <w:bdr w:val="none" w:sz="0" w:space="0" w:color="auto" w:frame="1"/>
          <w:lang w:val="en-NZ" w:eastAsia="en-GB"/>
        </w:rPr>
        <w:t xml:space="preserve"> </w:t>
      </w:r>
      <w:proofErr w:type="spellStart"/>
      <w:r w:rsidRPr="003B1A88">
        <w:rPr>
          <w:rFonts w:ascii="Helvetica Neue" w:eastAsia="Times New Roman" w:hAnsi="Helvetica Neue" w:cs="Times New Roman"/>
          <w:i/>
          <w:iCs/>
          <w:color w:val="323232"/>
          <w:sz w:val="22"/>
          <w:szCs w:val="22"/>
          <w:bdr w:val="none" w:sz="0" w:space="0" w:color="auto" w:frame="1"/>
          <w:lang w:val="en-NZ" w:eastAsia="en-GB"/>
        </w:rPr>
        <w:t>syrtensis</w:t>
      </w:r>
      <w:proofErr w:type="spellEnd"/>
      <w:r w:rsidRPr="003B1A88">
        <w:rPr>
          <w:rFonts w:ascii="Helvetica Neue" w:eastAsia="Times New Roman" w:hAnsi="Helvetica Neue" w:cs="Times New Roman"/>
          <w:color w:val="323232"/>
          <w:sz w:val="22"/>
          <w:szCs w:val="22"/>
          <w:lang w:val="en-NZ" w:eastAsia="en-GB"/>
        </w:rPr>
        <w:t>), of course.</w:t>
      </w:r>
    </w:p>
    <w:p w14:paraId="35360803" w14:textId="77777777" w:rsidR="000B7707" w:rsidRPr="003B1A88" w:rsidRDefault="000B7707" w:rsidP="000B7707">
      <w:pPr>
        <w:spacing w:before="450"/>
        <w:textAlignment w:val="baseline"/>
        <w:rPr>
          <w:rFonts w:ascii="Helvetica Neue" w:eastAsia="Times New Roman" w:hAnsi="Helvetica Neue" w:cs="Times New Roman"/>
          <w:color w:val="323232"/>
          <w:sz w:val="22"/>
          <w:szCs w:val="22"/>
          <w:lang w:val="en-NZ" w:eastAsia="en-GB"/>
        </w:rPr>
      </w:pPr>
      <w:r w:rsidRPr="003B1A88">
        <w:rPr>
          <w:rFonts w:ascii="Helvetica Neue" w:eastAsia="Times New Roman" w:hAnsi="Helvetica Neue" w:cs="Times New Roman"/>
          <w:color w:val="323232"/>
          <w:sz w:val="22"/>
          <w:szCs w:val="22"/>
          <w:lang w:val="en-NZ" w:eastAsia="en-GB"/>
        </w:rPr>
        <w:t>This flashy </w:t>
      </w:r>
      <w:hyperlink r:id="rId6" w:tgtFrame="_blank" w:history="1">
        <w:r w:rsidRPr="003B1A88">
          <w:rPr>
            <w:rFonts w:ascii="Helvetica Neue" w:eastAsia="Times New Roman" w:hAnsi="Helvetica Neue" w:cs="Times New Roman"/>
            <w:color w:val="656565"/>
            <w:sz w:val="22"/>
            <w:szCs w:val="22"/>
            <w:u w:val="single"/>
            <w:lang w:val="en-NZ" w:eastAsia="en-GB"/>
          </w:rPr>
          <w:t>octopod</w:t>
        </w:r>
      </w:hyperlink>
      <w:r w:rsidRPr="003B1A88">
        <w:rPr>
          <w:rFonts w:ascii="Helvetica Neue" w:eastAsia="Times New Roman" w:hAnsi="Helvetica Neue" w:cs="Times New Roman"/>
          <w:color w:val="323232"/>
          <w:sz w:val="22"/>
          <w:szCs w:val="22"/>
          <w:lang w:val="en-NZ" w:eastAsia="en-GB"/>
        </w:rPr>
        <w:t> is one of the few of its kind to have </w:t>
      </w:r>
      <w:hyperlink r:id="rId7" w:tgtFrame="_blank" w:history="1">
        <w:r w:rsidRPr="003B1A88">
          <w:rPr>
            <w:rFonts w:ascii="Helvetica Neue" w:eastAsia="Times New Roman" w:hAnsi="Helvetica Neue" w:cs="Times New Roman"/>
            <w:color w:val="656565"/>
            <w:sz w:val="22"/>
            <w:szCs w:val="22"/>
            <w:u w:val="single"/>
            <w:lang w:val="en-NZ" w:eastAsia="en-GB"/>
          </w:rPr>
          <w:t>true bioluminescence</w:t>
        </w:r>
      </w:hyperlink>
      <w:r w:rsidRPr="003B1A88">
        <w:rPr>
          <w:rFonts w:ascii="Helvetica Neue" w:eastAsia="Times New Roman" w:hAnsi="Helvetica Neue" w:cs="Times New Roman"/>
          <w:color w:val="323232"/>
          <w:sz w:val="22"/>
          <w:szCs w:val="22"/>
          <w:lang w:val="en-NZ" w:eastAsia="en-GB"/>
        </w:rPr>
        <w:t>, a trait much more common in two other cephalopod relatives, squid and cuttlefish. Even so, this bold octopus species </w:t>
      </w:r>
      <w:hyperlink r:id="rId8" w:history="1">
        <w:r w:rsidRPr="003B1A88">
          <w:rPr>
            <w:rFonts w:ascii="Helvetica Neue" w:eastAsia="Times New Roman" w:hAnsi="Helvetica Neue" w:cs="Times New Roman"/>
            <w:color w:val="656565"/>
            <w:sz w:val="22"/>
            <w:szCs w:val="22"/>
            <w:u w:val="single"/>
            <w:lang w:val="en-NZ" w:eastAsia="en-GB"/>
          </w:rPr>
          <w:t>holds the Guinness World Record</w:t>
        </w:r>
      </w:hyperlink>
      <w:r w:rsidRPr="003B1A88">
        <w:rPr>
          <w:rFonts w:ascii="Helvetica Neue" w:eastAsia="Times New Roman" w:hAnsi="Helvetica Neue" w:cs="Times New Roman"/>
          <w:color w:val="323232"/>
          <w:sz w:val="22"/>
          <w:szCs w:val="22"/>
          <w:lang w:val="en-NZ" w:eastAsia="en-GB"/>
        </w:rPr>
        <w:t> for "most bioluminescent octopus."</w:t>
      </w:r>
    </w:p>
    <w:p w14:paraId="4BB54BC9" w14:textId="77777777" w:rsidR="003B1A88" w:rsidRDefault="003B1A88" w:rsidP="000B7707">
      <w:pPr>
        <w:textAlignment w:val="baseline"/>
        <w:rPr>
          <w:rFonts w:ascii="Helvetica Neue" w:eastAsia="Times New Roman" w:hAnsi="Helvetica Neue" w:cs="Times New Roman"/>
          <w:color w:val="323232"/>
          <w:sz w:val="22"/>
          <w:szCs w:val="22"/>
          <w:lang w:val="en-NZ" w:eastAsia="en-GB"/>
        </w:rPr>
      </w:pPr>
    </w:p>
    <w:p w14:paraId="0CC692F2" w14:textId="53BE6F01" w:rsidR="000B7707" w:rsidRPr="003B1A88" w:rsidRDefault="000B7707" w:rsidP="000B7707">
      <w:pPr>
        <w:textAlignment w:val="baseline"/>
        <w:rPr>
          <w:rFonts w:ascii="Helvetica Neue" w:eastAsia="Times New Roman" w:hAnsi="Helvetica Neue" w:cs="Times New Roman"/>
          <w:color w:val="323232"/>
          <w:sz w:val="22"/>
          <w:szCs w:val="22"/>
          <w:lang w:val="en-NZ" w:eastAsia="en-GB"/>
        </w:rPr>
      </w:pPr>
      <w:r w:rsidRPr="003B1A88">
        <w:rPr>
          <w:rFonts w:ascii="Helvetica Neue" w:eastAsia="Times New Roman" w:hAnsi="Helvetica Neue" w:cs="Times New Roman"/>
          <w:color w:val="323232"/>
          <w:sz w:val="22"/>
          <w:szCs w:val="22"/>
          <w:lang w:val="en-NZ" w:eastAsia="en-GB"/>
        </w:rPr>
        <w:t>The </w:t>
      </w:r>
      <w:r w:rsidRPr="003B1A88">
        <w:rPr>
          <w:rFonts w:ascii="Helvetica Neue" w:eastAsia="Times New Roman" w:hAnsi="Helvetica Neue" w:cs="Times New Roman"/>
          <w:i/>
          <w:iCs/>
          <w:color w:val="323232"/>
          <w:sz w:val="22"/>
          <w:szCs w:val="22"/>
          <w:bdr w:val="none" w:sz="0" w:space="0" w:color="auto" w:frame="1"/>
          <w:lang w:val="en-NZ" w:eastAsia="en-GB"/>
        </w:rPr>
        <w:t xml:space="preserve">S. </w:t>
      </w:r>
      <w:proofErr w:type="spellStart"/>
      <w:r w:rsidRPr="003B1A88">
        <w:rPr>
          <w:rFonts w:ascii="Helvetica Neue" w:eastAsia="Times New Roman" w:hAnsi="Helvetica Neue" w:cs="Times New Roman"/>
          <w:i/>
          <w:iCs/>
          <w:color w:val="323232"/>
          <w:sz w:val="22"/>
          <w:szCs w:val="22"/>
          <w:bdr w:val="none" w:sz="0" w:space="0" w:color="auto" w:frame="1"/>
          <w:lang w:val="en-NZ" w:eastAsia="en-GB"/>
        </w:rPr>
        <w:t>syrtensis</w:t>
      </w:r>
      <w:r w:rsidRPr="003B1A88">
        <w:rPr>
          <w:rFonts w:ascii="Helvetica Neue" w:eastAsia="Times New Roman" w:hAnsi="Helvetica Neue" w:cs="Times New Roman"/>
          <w:color w:val="323232"/>
          <w:sz w:val="22"/>
          <w:szCs w:val="22"/>
          <w:lang w:val="en-NZ" w:eastAsia="en-GB"/>
        </w:rPr>
        <w:t>'s</w:t>
      </w:r>
      <w:proofErr w:type="spellEnd"/>
      <w:r w:rsidRPr="003B1A88">
        <w:rPr>
          <w:rFonts w:ascii="Helvetica Neue" w:eastAsia="Times New Roman" w:hAnsi="Helvetica Neue" w:cs="Times New Roman"/>
          <w:color w:val="323232"/>
          <w:sz w:val="22"/>
          <w:szCs w:val="22"/>
          <w:lang w:val="en-NZ" w:eastAsia="en-GB"/>
        </w:rPr>
        <w:t xml:space="preserve"> light comes from the 40 or so modified suckers on each arm. These grabbers have lost their suctioning abilities, but that seems more than made up for by the power to glow, having transformed into full-blown photophores.</w:t>
      </w:r>
    </w:p>
    <w:p w14:paraId="39000297" w14:textId="77777777" w:rsidR="000B7707" w:rsidRPr="003B1A88" w:rsidRDefault="000B7707" w:rsidP="000B7707">
      <w:pPr>
        <w:spacing w:before="450"/>
        <w:textAlignment w:val="baseline"/>
        <w:rPr>
          <w:rFonts w:ascii="Helvetica Neue" w:eastAsia="Times New Roman" w:hAnsi="Helvetica Neue" w:cs="Times New Roman"/>
          <w:color w:val="323232"/>
          <w:sz w:val="22"/>
          <w:szCs w:val="22"/>
          <w:lang w:val="en-NZ" w:eastAsia="en-GB"/>
        </w:rPr>
      </w:pPr>
      <w:r w:rsidRPr="003B1A88">
        <w:rPr>
          <w:rFonts w:ascii="Helvetica Neue" w:eastAsia="Times New Roman" w:hAnsi="Helvetica Neue" w:cs="Times New Roman"/>
          <w:color w:val="323232"/>
          <w:sz w:val="22"/>
          <w:szCs w:val="22"/>
          <w:lang w:val="en-NZ" w:eastAsia="en-GB"/>
        </w:rPr>
        <w:t xml:space="preserve">Researchers discovered this octopus's odd abilities in 1997, when they captured three specimens during ROV missions of the </w:t>
      </w:r>
      <w:proofErr w:type="spellStart"/>
      <w:r w:rsidRPr="003B1A88">
        <w:rPr>
          <w:rFonts w:ascii="Helvetica Neue" w:eastAsia="Times New Roman" w:hAnsi="Helvetica Neue" w:cs="Times New Roman"/>
          <w:color w:val="323232"/>
          <w:sz w:val="22"/>
          <w:szCs w:val="22"/>
          <w:lang w:val="en-NZ" w:eastAsia="en-GB"/>
        </w:rPr>
        <w:t>northeastern</w:t>
      </w:r>
      <w:proofErr w:type="spellEnd"/>
      <w:r w:rsidRPr="003B1A88">
        <w:rPr>
          <w:rFonts w:ascii="Helvetica Neue" w:eastAsia="Times New Roman" w:hAnsi="Helvetica Neue" w:cs="Times New Roman"/>
          <w:color w:val="323232"/>
          <w:sz w:val="22"/>
          <w:szCs w:val="22"/>
          <w:lang w:val="en-NZ" w:eastAsia="en-GB"/>
        </w:rPr>
        <w:t xml:space="preserve"> coast of North American. The scientists "mechanically stimulated" the octopuses' photophore suckers and found that they could produce illumination for up to five minutes. But not all of the lights shone equally as bright. Some gave off a steady glow, whereas others pulsed on and off, "producing a twinkling effect," the researchers </w:t>
      </w:r>
      <w:hyperlink r:id="rId9" w:history="1">
        <w:r w:rsidRPr="003B1A88">
          <w:rPr>
            <w:rFonts w:ascii="Helvetica Neue" w:eastAsia="Times New Roman" w:hAnsi="Helvetica Neue" w:cs="Times New Roman"/>
            <w:color w:val="656565"/>
            <w:sz w:val="22"/>
            <w:szCs w:val="22"/>
            <w:u w:val="single"/>
            <w:lang w:val="en-NZ" w:eastAsia="en-GB"/>
          </w:rPr>
          <w:t>noted in their paper</w:t>
        </w:r>
      </w:hyperlink>
      <w:r w:rsidRPr="003B1A88">
        <w:rPr>
          <w:rFonts w:ascii="Helvetica Neue" w:eastAsia="Times New Roman" w:hAnsi="Helvetica Neue" w:cs="Times New Roman"/>
          <w:color w:val="323232"/>
          <w:sz w:val="22"/>
          <w:szCs w:val="22"/>
          <w:lang w:val="en-NZ" w:eastAsia="en-GB"/>
        </w:rPr>
        <w:t> (pdf).</w:t>
      </w:r>
    </w:p>
    <w:p w14:paraId="507028EE" w14:textId="77777777" w:rsidR="000B7707" w:rsidRPr="003B1A88" w:rsidRDefault="000B7707" w:rsidP="000B7707">
      <w:pPr>
        <w:spacing w:before="450"/>
        <w:textAlignment w:val="baseline"/>
        <w:rPr>
          <w:rFonts w:ascii="Helvetica Neue" w:eastAsia="Times New Roman" w:hAnsi="Helvetica Neue" w:cs="Times New Roman"/>
          <w:color w:val="323232"/>
          <w:sz w:val="22"/>
          <w:szCs w:val="22"/>
          <w:lang w:val="en-NZ" w:eastAsia="en-GB"/>
        </w:rPr>
      </w:pPr>
      <w:r w:rsidRPr="003B1A88">
        <w:rPr>
          <w:rFonts w:ascii="Helvetica Neue" w:eastAsia="Times New Roman" w:hAnsi="Helvetica Neue" w:cs="Times New Roman"/>
          <w:color w:val="323232"/>
          <w:sz w:val="22"/>
          <w:szCs w:val="22"/>
          <w:lang w:val="en-NZ" w:eastAsia="en-GB"/>
        </w:rPr>
        <w:t>The light shines brightly in their </w:t>
      </w:r>
      <w:hyperlink r:id="rId10" w:tgtFrame="_blank" w:history="1">
        <w:r w:rsidRPr="003B1A88">
          <w:rPr>
            <w:rFonts w:ascii="Helvetica Neue" w:eastAsia="Times New Roman" w:hAnsi="Helvetica Neue" w:cs="Times New Roman"/>
            <w:color w:val="656565"/>
            <w:sz w:val="22"/>
            <w:szCs w:val="22"/>
            <w:u w:val="single"/>
            <w:lang w:val="en-NZ" w:eastAsia="en-GB"/>
          </w:rPr>
          <w:t>dim ocean habitats</w:t>
        </w:r>
      </w:hyperlink>
      <w:r w:rsidRPr="003B1A88">
        <w:rPr>
          <w:rFonts w:ascii="Helvetica Neue" w:eastAsia="Times New Roman" w:hAnsi="Helvetica Neue" w:cs="Times New Roman"/>
          <w:color w:val="323232"/>
          <w:sz w:val="22"/>
          <w:szCs w:val="22"/>
          <w:lang w:val="en-NZ" w:eastAsia="en-GB"/>
        </w:rPr>
        <w:t xml:space="preserve">, where they live from 500 to 4,000 meters below the surface of the Northern Atlantic. They generate a blue-green hue, which is a wavelength (475 </w:t>
      </w:r>
      <w:proofErr w:type="spellStart"/>
      <w:r w:rsidRPr="003B1A88">
        <w:rPr>
          <w:rFonts w:ascii="Helvetica Neue" w:eastAsia="Times New Roman" w:hAnsi="Helvetica Neue" w:cs="Times New Roman"/>
          <w:color w:val="323232"/>
          <w:sz w:val="22"/>
          <w:szCs w:val="22"/>
          <w:lang w:val="en-NZ" w:eastAsia="en-GB"/>
        </w:rPr>
        <w:t>nanometers</w:t>
      </w:r>
      <w:proofErr w:type="spellEnd"/>
      <w:r w:rsidRPr="003B1A88">
        <w:rPr>
          <w:rFonts w:ascii="Helvetica Neue" w:eastAsia="Times New Roman" w:hAnsi="Helvetica Neue" w:cs="Times New Roman"/>
          <w:color w:val="323232"/>
          <w:sz w:val="22"/>
          <w:szCs w:val="22"/>
          <w:lang w:val="en-NZ" w:eastAsia="en-GB"/>
        </w:rPr>
        <w:t>) that travels extremely effectively in ocean water and is most likely to be picked up by other ocean-dwelling animals.</w:t>
      </w:r>
    </w:p>
    <w:p w14:paraId="79DF16A3" w14:textId="77777777" w:rsidR="000B7707" w:rsidRPr="003B1A88" w:rsidRDefault="000B7707" w:rsidP="000B7707">
      <w:pPr>
        <w:spacing w:before="450"/>
        <w:textAlignment w:val="baseline"/>
        <w:rPr>
          <w:rFonts w:ascii="Helvetica Neue" w:eastAsia="Times New Roman" w:hAnsi="Helvetica Neue" w:cs="Times New Roman"/>
          <w:color w:val="323232"/>
          <w:sz w:val="22"/>
          <w:szCs w:val="22"/>
          <w:lang w:val="en-NZ" w:eastAsia="en-GB"/>
        </w:rPr>
      </w:pPr>
      <w:r w:rsidRPr="003B1A88">
        <w:rPr>
          <w:rFonts w:ascii="Helvetica Neue" w:eastAsia="Times New Roman" w:hAnsi="Helvetica Neue" w:cs="Times New Roman"/>
          <w:color w:val="323232"/>
          <w:sz w:val="22"/>
          <w:szCs w:val="22"/>
          <w:lang w:val="en-NZ" w:eastAsia="en-GB"/>
        </w:rPr>
        <w:t xml:space="preserve">But researchers are still in the dark about what purpose these little lights might serve. The light flashes could be used for anything from </w:t>
      </w:r>
      <w:proofErr w:type="spellStart"/>
      <w:r w:rsidRPr="003B1A88">
        <w:rPr>
          <w:rFonts w:ascii="Helvetica Neue" w:eastAsia="Times New Roman" w:hAnsi="Helvetica Neue" w:cs="Times New Roman"/>
          <w:color w:val="323232"/>
          <w:sz w:val="22"/>
          <w:szCs w:val="22"/>
          <w:lang w:val="en-NZ" w:eastAsia="en-GB"/>
        </w:rPr>
        <w:t>defense</w:t>
      </w:r>
      <w:proofErr w:type="spellEnd"/>
      <w:r w:rsidRPr="003B1A88">
        <w:rPr>
          <w:rFonts w:ascii="Helvetica Neue" w:eastAsia="Times New Roman" w:hAnsi="Helvetica Neue" w:cs="Times New Roman"/>
          <w:color w:val="323232"/>
          <w:sz w:val="22"/>
          <w:szCs w:val="22"/>
          <w:lang w:val="en-NZ" w:eastAsia="en-GB"/>
        </w:rPr>
        <w:t xml:space="preserve"> to attracting a mate to luring in plankton for lunch.</w:t>
      </w:r>
    </w:p>
    <w:p w14:paraId="7E7465CB" w14:textId="77777777" w:rsidR="000B7707" w:rsidRPr="003B1A88" w:rsidRDefault="000B7707" w:rsidP="000B7707">
      <w:pPr>
        <w:spacing w:before="450"/>
        <w:textAlignment w:val="baseline"/>
        <w:rPr>
          <w:rFonts w:ascii="Helvetica Neue" w:eastAsia="Times New Roman" w:hAnsi="Helvetica Neue" w:cs="Times New Roman"/>
          <w:color w:val="323232"/>
          <w:sz w:val="22"/>
          <w:szCs w:val="22"/>
          <w:lang w:val="en-NZ" w:eastAsia="en-GB"/>
        </w:rPr>
      </w:pPr>
      <w:r w:rsidRPr="003B1A88">
        <w:rPr>
          <w:rFonts w:ascii="Helvetica Neue" w:eastAsia="Times New Roman" w:hAnsi="Helvetica Neue" w:cs="Times New Roman"/>
          <w:color w:val="323232"/>
          <w:sz w:val="22"/>
          <w:szCs w:val="22"/>
          <w:lang w:val="en-NZ" w:eastAsia="en-GB"/>
        </w:rPr>
        <w:t>These glowing, </w:t>
      </w:r>
      <w:hyperlink r:id="rId11" w:tgtFrame="_blank" w:history="1">
        <w:r w:rsidRPr="003B1A88">
          <w:rPr>
            <w:rFonts w:ascii="Helvetica Neue" w:eastAsia="Times New Roman" w:hAnsi="Helvetica Neue" w:cs="Times New Roman"/>
            <w:color w:val="656565"/>
            <w:sz w:val="22"/>
            <w:szCs w:val="22"/>
            <w:u w:val="single"/>
            <w:lang w:val="en-NZ" w:eastAsia="en-GB"/>
          </w:rPr>
          <w:t>gelatinous octopuses</w:t>
        </w:r>
      </w:hyperlink>
      <w:r w:rsidRPr="003B1A88">
        <w:rPr>
          <w:rFonts w:ascii="Helvetica Neue" w:eastAsia="Times New Roman" w:hAnsi="Helvetica Neue" w:cs="Times New Roman"/>
          <w:color w:val="323232"/>
          <w:sz w:val="22"/>
          <w:szCs w:val="22"/>
          <w:lang w:val="en-NZ" w:eastAsia="en-GB"/>
        </w:rPr>
        <w:t xml:space="preserve"> aren't small. Their longest arms are some 35 </w:t>
      </w:r>
      <w:proofErr w:type="spellStart"/>
      <w:r w:rsidRPr="003B1A88">
        <w:rPr>
          <w:rFonts w:ascii="Helvetica Neue" w:eastAsia="Times New Roman" w:hAnsi="Helvetica Neue" w:cs="Times New Roman"/>
          <w:color w:val="323232"/>
          <w:sz w:val="22"/>
          <w:szCs w:val="22"/>
          <w:lang w:val="en-NZ" w:eastAsia="en-GB"/>
        </w:rPr>
        <w:t>centimeters</w:t>
      </w:r>
      <w:proofErr w:type="spellEnd"/>
      <w:r w:rsidRPr="003B1A88">
        <w:rPr>
          <w:rFonts w:ascii="Helvetica Neue" w:eastAsia="Times New Roman" w:hAnsi="Helvetica Neue" w:cs="Times New Roman"/>
          <w:color w:val="323232"/>
          <w:sz w:val="22"/>
          <w:szCs w:val="22"/>
          <w:lang w:val="en-NZ" w:eastAsia="en-GB"/>
        </w:rPr>
        <w:t>, much of which is connected via a big web to the other extremities.</w:t>
      </w:r>
    </w:p>
    <w:p w14:paraId="1816BD05" w14:textId="77777777" w:rsidR="003B1A88" w:rsidRDefault="003B1A88" w:rsidP="000B7707">
      <w:pPr>
        <w:textAlignment w:val="baseline"/>
        <w:rPr>
          <w:rFonts w:ascii="Helvetica Neue" w:eastAsia="Times New Roman" w:hAnsi="Helvetica Neue" w:cs="Times New Roman"/>
          <w:color w:val="323232"/>
          <w:sz w:val="22"/>
          <w:szCs w:val="22"/>
          <w:lang w:val="en-NZ" w:eastAsia="en-GB"/>
        </w:rPr>
      </w:pPr>
    </w:p>
    <w:p w14:paraId="7FBEDD28" w14:textId="36EF5EDB" w:rsidR="000B7707" w:rsidRPr="003B1A88" w:rsidRDefault="000B7707" w:rsidP="000B7707">
      <w:pPr>
        <w:textAlignment w:val="baseline"/>
        <w:rPr>
          <w:rFonts w:ascii="Helvetica Neue" w:eastAsia="Times New Roman" w:hAnsi="Helvetica Neue" w:cs="Times New Roman"/>
          <w:color w:val="323232"/>
          <w:sz w:val="22"/>
          <w:szCs w:val="22"/>
          <w:lang w:val="en-NZ" w:eastAsia="en-GB"/>
        </w:rPr>
      </w:pPr>
      <w:r w:rsidRPr="003B1A88">
        <w:rPr>
          <w:rFonts w:ascii="Helvetica Neue" w:eastAsia="Times New Roman" w:hAnsi="Helvetica Neue" w:cs="Times New Roman"/>
          <w:color w:val="323232"/>
          <w:sz w:val="22"/>
          <w:szCs w:val="22"/>
          <w:lang w:val="en-NZ" w:eastAsia="en-GB"/>
        </w:rPr>
        <w:t>A </w:t>
      </w:r>
      <w:hyperlink r:id="rId12" w:tgtFrame="_blank" w:history="1">
        <w:r w:rsidRPr="003B1A88">
          <w:rPr>
            <w:rFonts w:ascii="Helvetica Neue" w:eastAsia="Times New Roman" w:hAnsi="Helvetica Neue" w:cs="Times New Roman"/>
            <w:color w:val="656565"/>
            <w:sz w:val="22"/>
            <w:szCs w:val="22"/>
            <w:u w:val="single"/>
            <w:lang w:val="en-NZ" w:eastAsia="en-GB"/>
          </w:rPr>
          <w:t>cirrate octopus</w:t>
        </w:r>
      </w:hyperlink>
      <w:r w:rsidRPr="003B1A88">
        <w:rPr>
          <w:rFonts w:ascii="Helvetica Neue" w:eastAsia="Times New Roman" w:hAnsi="Helvetica Neue" w:cs="Times New Roman"/>
          <w:color w:val="323232"/>
          <w:sz w:val="22"/>
          <w:szCs w:val="22"/>
          <w:lang w:val="en-NZ" w:eastAsia="en-GB"/>
        </w:rPr>
        <w:t>, the </w:t>
      </w:r>
      <w:r w:rsidRPr="003B1A88">
        <w:rPr>
          <w:rFonts w:ascii="Helvetica Neue" w:eastAsia="Times New Roman" w:hAnsi="Helvetica Neue" w:cs="Times New Roman"/>
          <w:i/>
          <w:iCs/>
          <w:color w:val="323232"/>
          <w:sz w:val="22"/>
          <w:szCs w:val="22"/>
          <w:bdr w:val="none" w:sz="0" w:space="0" w:color="auto" w:frame="1"/>
          <w:lang w:val="en-NZ" w:eastAsia="en-GB"/>
        </w:rPr>
        <w:t xml:space="preserve">S. </w:t>
      </w:r>
      <w:proofErr w:type="spellStart"/>
      <w:r w:rsidRPr="003B1A88">
        <w:rPr>
          <w:rFonts w:ascii="Helvetica Neue" w:eastAsia="Times New Roman" w:hAnsi="Helvetica Neue" w:cs="Times New Roman"/>
          <w:i/>
          <w:iCs/>
          <w:color w:val="323232"/>
          <w:sz w:val="22"/>
          <w:szCs w:val="22"/>
          <w:bdr w:val="none" w:sz="0" w:space="0" w:color="auto" w:frame="1"/>
          <w:lang w:val="en-NZ" w:eastAsia="en-GB"/>
        </w:rPr>
        <w:t>syrtensis</w:t>
      </w:r>
      <w:proofErr w:type="spellEnd"/>
      <w:r w:rsidRPr="003B1A88">
        <w:rPr>
          <w:rFonts w:ascii="Helvetica Neue" w:eastAsia="Times New Roman" w:hAnsi="Helvetica Neue" w:cs="Times New Roman"/>
          <w:color w:val="323232"/>
          <w:sz w:val="22"/>
          <w:szCs w:val="22"/>
          <w:lang w:val="en-NZ" w:eastAsia="en-GB"/>
        </w:rPr>
        <w:t> has small filament-like cirri on its arms, possibly used for feeding. And like </w:t>
      </w:r>
      <w:hyperlink r:id="rId13" w:tgtFrame="_blank" w:history="1">
        <w:r w:rsidRPr="003B1A88">
          <w:rPr>
            <w:rFonts w:ascii="Helvetica Neue" w:eastAsia="Times New Roman" w:hAnsi="Helvetica Neue" w:cs="Times New Roman"/>
            <w:color w:val="656565"/>
            <w:sz w:val="22"/>
            <w:szCs w:val="22"/>
            <w:u w:val="single"/>
            <w:lang w:val="en-NZ" w:eastAsia="en-GB"/>
          </w:rPr>
          <w:t xml:space="preserve">the deep-water </w:t>
        </w:r>
        <w:proofErr w:type="spellStart"/>
        <w:r w:rsidRPr="003B1A88">
          <w:rPr>
            <w:rFonts w:ascii="Helvetica Neue" w:eastAsia="Times New Roman" w:hAnsi="Helvetica Neue" w:cs="Times New Roman"/>
            <w:color w:val="656565"/>
            <w:sz w:val="22"/>
            <w:szCs w:val="22"/>
            <w:u w:val="single"/>
            <w:lang w:val="en-NZ" w:eastAsia="en-GB"/>
          </w:rPr>
          <w:t>dumbo</w:t>
        </w:r>
        <w:proofErr w:type="spellEnd"/>
        <w:r w:rsidRPr="003B1A88">
          <w:rPr>
            <w:rFonts w:ascii="Helvetica Neue" w:eastAsia="Times New Roman" w:hAnsi="Helvetica Neue" w:cs="Times New Roman"/>
            <w:color w:val="656565"/>
            <w:sz w:val="22"/>
            <w:szCs w:val="22"/>
            <w:u w:val="single"/>
            <w:lang w:val="en-NZ" w:eastAsia="en-GB"/>
          </w:rPr>
          <w:t xml:space="preserve"> octopus</w:t>
        </w:r>
      </w:hyperlink>
      <w:r w:rsidRPr="003B1A88">
        <w:rPr>
          <w:rFonts w:ascii="Helvetica Neue" w:eastAsia="Times New Roman" w:hAnsi="Helvetica Neue" w:cs="Times New Roman"/>
          <w:color w:val="323232"/>
          <w:sz w:val="22"/>
          <w:szCs w:val="22"/>
          <w:lang w:val="en-NZ" w:eastAsia="en-GB"/>
        </w:rPr>
        <w:t>, the glowing sucker octopus also boasts fins on its body, which seem to help with swimming.</w:t>
      </w:r>
    </w:p>
    <w:p w14:paraId="58374D5A" w14:textId="77777777" w:rsidR="000B7707" w:rsidRPr="003B1A88" w:rsidRDefault="000B7707" w:rsidP="000B7707">
      <w:pPr>
        <w:spacing w:before="450"/>
        <w:textAlignment w:val="baseline"/>
        <w:rPr>
          <w:rFonts w:ascii="Helvetica Neue" w:eastAsia="Times New Roman" w:hAnsi="Helvetica Neue" w:cs="Times New Roman"/>
          <w:color w:val="323232"/>
          <w:sz w:val="22"/>
          <w:szCs w:val="22"/>
          <w:lang w:val="en-NZ" w:eastAsia="en-GB"/>
        </w:rPr>
      </w:pPr>
      <w:r w:rsidRPr="003B1A88">
        <w:rPr>
          <w:rFonts w:ascii="Helvetica Neue" w:eastAsia="Times New Roman" w:hAnsi="Helvetica Neue" w:cs="Times New Roman"/>
          <w:color w:val="323232"/>
          <w:sz w:val="22"/>
          <w:szCs w:val="22"/>
          <w:lang w:val="en-NZ" w:eastAsia="en-GB"/>
        </w:rPr>
        <w:t>How have these amazing octopuses achieved their </w:t>
      </w:r>
      <w:hyperlink r:id="rId14" w:tgtFrame="_blank" w:history="1">
        <w:r w:rsidRPr="003B1A88">
          <w:rPr>
            <w:rFonts w:ascii="Helvetica Neue" w:eastAsia="Times New Roman" w:hAnsi="Helvetica Neue" w:cs="Times New Roman"/>
            <w:color w:val="656565"/>
            <w:sz w:val="22"/>
            <w:szCs w:val="22"/>
            <w:u w:val="single"/>
            <w:lang w:val="en-NZ" w:eastAsia="en-GB"/>
          </w:rPr>
          <w:t>glow</w:t>
        </w:r>
      </w:hyperlink>
      <w:r w:rsidRPr="003B1A88">
        <w:rPr>
          <w:rFonts w:ascii="Helvetica Neue" w:eastAsia="Times New Roman" w:hAnsi="Helvetica Neue" w:cs="Times New Roman"/>
          <w:color w:val="323232"/>
          <w:sz w:val="22"/>
          <w:szCs w:val="22"/>
          <w:lang w:val="en-NZ" w:eastAsia="en-GB"/>
        </w:rPr>
        <w:t>? "The evolutionary history of photophores in any animal group is extremely difficult to determine because bioluminescence has no fossil record," the researchers wrote in their paper. And observing octopuses spontaneously lighting up in the wild has proved to be difficult. Nevertheless, the scientists noted, "bioluminescence in the deep-sea octopods may not be as rare as previously assumed."</w:t>
      </w:r>
    </w:p>
    <w:p w14:paraId="5C9F5F6B" w14:textId="77777777" w:rsidR="000B7707" w:rsidRPr="003B1A88" w:rsidRDefault="000B7707" w:rsidP="000B7707">
      <w:pPr>
        <w:rPr>
          <w:rFonts w:ascii="Helvetica Neue" w:eastAsia="Times New Roman" w:hAnsi="Helvetica Neue" w:cs="Times New Roman"/>
          <w:sz w:val="22"/>
          <w:szCs w:val="22"/>
          <w:lang w:val="en-NZ" w:eastAsia="en-GB"/>
        </w:rPr>
      </w:pPr>
    </w:p>
    <w:p w14:paraId="291480E2" w14:textId="6A3EFC99" w:rsidR="00133DE5" w:rsidRDefault="000B7707">
      <w:pPr>
        <w:rPr>
          <w:rFonts w:ascii="Helvetica Neue" w:hAnsi="Helvetica Neue"/>
          <w:sz w:val="22"/>
          <w:szCs w:val="22"/>
        </w:rPr>
      </w:pPr>
      <w:r w:rsidRPr="003B1A88">
        <w:rPr>
          <w:rFonts w:ascii="Helvetica Neue" w:hAnsi="Helvetica Neue"/>
          <w:sz w:val="22"/>
          <w:szCs w:val="22"/>
        </w:rPr>
        <w:t>ttps://blogs.scientificamerican.com/octopus-chronicles/unusual-offshore-octopods-great-glowing-octopus-video/</w:t>
      </w:r>
    </w:p>
    <w:p w14:paraId="18315187" w14:textId="77777777" w:rsidR="003B1A88" w:rsidRPr="003B1A88" w:rsidRDefault="003B1A88">
      <w:pPr>
        <w:rPr>
          <w:rFonts w:ascii="Helvetica Neue" w:hAnsi="Helvetica Neue"/>
          <w:sz w:val="22"/>
          <w:szCs w:val="22"/>
        </w:rPr>
      </w:pPr>
    </w:p>
    <w:p w14:paraId="6236B6C6" w14:textId="1BD234C4" w:rsidR="000B7707" w:rsidRDefault="003B1A88">
      <w:hyperlink r:id="rId15" w:history="1">
        <w:r w:rsidRPr="00D80427">
          <w:rPr>
            <w:rStyle w:val="Hyperlink"/>
            <w:rFonts w:ascii="Helvetica Neue" w:hAnsi="Helvetica Neue"/>
            <w:sz w:val="22"/>
            <w:szCs w:val="22"/>
          </w:rPr>
          <w:t>https://www.youtube.com/watch?time_continue=14&amp;v=ASQPObrA-W0</w:t>
        </w:r>
        <w:r w:rsidRPr="00D80427">
          <w:rPr>
            <w:rStyle w:val="Hyperlink"/>
          </w:rPr>
          <w:t>&amp;feature=emb_logo</w:t>
        </w:r>
      </w:hyperlink>
    </w:p>
    <w:p w14:paraId="3423DE9F" w14:textId="77777777" w:rsidR="003B1A88" w:rsidRDefault="003B1A88"/>
    <w:sectPr w:rsidR="003B1A88" w:rsidSect="005028D5">
      <w:pgSz w:w="11900" w:h="16840"/>
      <w:pgMar w:top="607" w:right="720" w:bottom="488"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B6D1C"/>
    <w:multiLevelType w:val="multilevel"/>
    <w:tmpl w:val="0F082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707"/>
    <w:rsid w:val="00020893"/>
    <w:rsid w:val="000B7707"/>
    <w:rsid w:val="000F38EF"/>
    <w:rsid w:val="001405F8"/>
    <w:rsid w:val="00186FE4"/>
    <w:rsid w:val="00187A33"/>
    <w:rsid w:val="003B1A88"/>
    <w:rsid w:val="005028D5"/>
    <w:rsid w:val="00731F4D"/>
    <w:rsid w:val="007E5424"/>
    <w:rsid w:val="008F33D0"/>
    <w:rsid w:val="009B4BED"/>
    <w:rsid w:val="00E81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AB5CF36"/>
  <w14:defaultImageDpi w14:val="32767"/>
  <w15:chartTrackingRefBased/>
  <w15:docId w15:val="{7DED5A13-5327-0941-8E8F-9276F1611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B7707"/>
    <w:pPr>
      <w:spacing w:before="100" w:beforeAutospacing="1" w:after="100" w:afterAutospacing="1"/>
      <w:outlineLvl w:val="0"/>
    </w:pPr>
    <w:rPr>
      <w:rFonts w:ascii="Times New Roman" w:eastAsia="Times New Roman" w:hAnsi="Times New Roman" w:cs="Times New Roman"/>
      <w:b/>
      <w:bCs/>
      <w:kern w:val="36"/>
      <w:sz w:val="48"/>
      <w:szCs w:val="48"/>
      <w:lang w:val="en-NZ"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B7707"/>
  </w:style>
  <w:style w:type="character" w:customStyle="1" w:styleId="Heading1Char">
    <w:name w:val="Heading 1 Char"/>
    <w:basedOn w:val="DefaultParagraphFont"/>
    <w:link w:val="Heading1"/>
    <w:uiPriority w:val="9"/>
    <w:rsid w:val="000B7707"/>
    <w:rPr>
      <w:rFonts w:ascii="Times New Roman" w:eastAsia="Times New Roman" w:hAnsi="Times New Roman" w:cs="Times New Roman"/>
      <w:b/>
      <w:bCs/>
      <w:kern w:val="36"/>
      <w:sz w:val="48"/>
      <w:szCs w:val="48"/>
      <w:lang w:val="en-NZ" w:eastAsia="en-GB"/>
    </w:rPr>
  </w:style>
  <w:style w:type="paragraph" w:customStyle="1" w:styleId="meta-listitem">
    <w:name w:val="meta-list__item"/>
    <w:basedOn w:val="Normal"/>
    <w:rsid w:val="000B7707"/>
    <w:pPr>
      <w:spacing w:before="100" w:beforeAutospacing="1" w:after="100" w:afterAutospacing="1"/>
    </w:pPr>
    <w:rPr>
      <w:rFonts w:ascii="Times New Roman" w:eastAsia="Times New Roman" w:hAnsi="Times New Roman" w:cs="Times New Roman"/>
      <w:lang w:val="en-NZ" w:eastAsia="en-GB"/>
    </w:rPr>
  </w:style>
  <w:style w:type="character" w:styleId="Hyperlink">
    <w:name w:val="Hyperlink"/>
    <w:basedOn w:val="DefaultParagraphFont"/>
    <w:uiPriority w:val="99"/>
    <w:unhideWhenUsed/>
    <w:rsid w:val="000B7707"/>
    <w:rPr>
      <w:color w:val="0000FF"/>
      <w:u w:val="single"/>
    </w:rPr>
  </w:style>
  <w:style w:type="paragraph" w:styleId="NormalWeb">
    <w:name w:val="Normal (Web)"/>
    <w:basedOn w:val="Normal"/>
    <w:uiPriority w:val="99"/>
    <w:semiHidden/>
    <w:unhideWhenUsed/>
    <w:rsid w:val="000B7707"/>
    <w:pPr>
      <w:spacing w:before="100" w:beforeAutospacing="1" w:after="100" w:afterAutospacing="1"/>
    </w:pPr>
    <w:rPr>
      <w:rFonts w:ascii="Times New Roman" w:eastAsia="Times New Roman" w:hAnsi="Times New Roman" w:cs="Times New Roman"/>
      <w:lang w:val="en-NZ" w:eastAsia="en-GB"/>
    </w:rPr>
  </w:style>
  <w:style w:type="character" w:styleId="Emphasis">
    <w:name w:val="Emphasis"/>
    <w:basedOn w:val="DefaultParagraphFont"/>
    <w:uiPriority w:val="20"/>
    <w:qFormat/>
    <w:rsid w:val="000B7707"/>
    <w:rPr>
      <w:i/>
      <w:iCs/>
    </w:rPr>
  </w:style>
  <w:style w:type="character" w:styleId="UnresolvedMention">
    <w:name w:val="Unresolved Mention"/>
    <w:basedOn w:val="DefaultParagraphFont"/>
    <w:uiPriority w:val="99"/>
    <w:rsid w:val="003B1A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138611">
      <w:bodyDiv w:val="1"/>
      <w:marLeft w:val="0"/>
      <w:marRight w:val="0"/>
      <w:marTop w:val="0"/>
      <w:marBottom w:val="0"/>
      <w:divBdr>
        <w:top w:val="none" w:sz="0" w:space="0" w:color="auto"/>
        <w:left w:val="none" w:sz="0" w:space="0" w:color="auto"/>
        <w:bottom w:val="none" w:sz="0" w:space="0" w:color="auto"/>
        <w:right w:val="none" w:sz="0" w:space="0" w:color="auto"/>
      </w:divBdr>
      <w:divsChild>
        <w:div w:id="856433680">
          <w:marLeft w:val="0"/>
          <w:marRight w:val="0"/>
          <w:marTop w:val="0"/>
          <w:marBottom w:val="0"/>
          <w:divBdr>
            <w:top w:val="none" w:sz="0" w:space="0" w:color="auto"/>
            <w:left w:val="none" w:sz="0" w:space="0" w:color="auto"/>
            <w:bottom w:val="none" w:sz="0" w:space="0" w:color="auto"/>
            <w:right w:val="none" w:sz="0" w:space="0" w:color="auto"/>
          </w:divBdr>
          <w:divsChild>
            <w:div w:id="994841145">
              <w:marLeft w:val="0"/>
              <w:marRight w:val="0"/>
              <w:marTop w:val="450"/>
              <w:marBottom w:val="0"/>
              <w:divBdr>
                <w:top w:val="none" w:sz="0" w:space="0" w:color="auto"/>
                <w:left w:val="none" w:sz="0" w:space="0" w:color="auto"/>
                <w:bottom w:val="none" w:sz="0" w:space="0" w:color="auto"/>
                <w:right w:val="none" w:sz="0" w:space="0" w:color="auto"/>
              </w:divBdr>
            </w:div>
          </w:divsChild>
        </w:div>
        <w:div w:id="1114708541">
          <w:marLeft w:val="0"/>
          <w:marRight w:val="0"/>
          <w:marTop w:val="0"/>
          <w:marBottom w:val="0"/>
          <w:divBdr>
            <w:top w:val="none" w:sz="0" w:space="0" w:color="auto"/>
            <w:left w:val="none" w:sz="0" w:space="0" w:color="auto"/>
            <w:bottom w:val="none" w:sz="0" w:space="0" w:color="auto"/>
            <w:right w:val="none" w:sz="0" w:space="0" w:color="auto"/>
          </w:divBdr>
          <w:divsChild>
            <w:div w:id="835460690">
              <w:marLeft w:val="0"/>
              <w:marRight w:val="0"/>
              <w:marTop w:val="1125"/>
              <w:marBottom w:val="600"/>
              <w:divBdr>
                <w:top w:val="none" w:sz="0" w:space="0" w:color="auto"/>
                <w:left w:val="none" w:sz="0" w:space="0" w:color="auto"/>
                <w:bottom w:val="none" w:sz="0" w:space="0" w:color="auto"/>
                <w:right w:val="none" w:sz="0" w:space="0" w:color="auto"/>
              </w:divBdr>
              <w:divsChild>
                <w:div w:id="996349791">
                  <w:marLeft w:val="0"/>
                  <w:marRight w:val="0"/>
                  <w:marTop w:val="0"/>
                  <w:marBottom w:val="0"/>
                  <w:divBdr>
                    <w:top w:val="none" w:sz="0" w:space="0" w:color="auto"/>
                    <w:left w:val="none" w:sz="0" w:space="0" w:color="auto"/>
                    <w:bottom w:val="none" w:sz="0" w:space="0" w:color="auto"/>
                    <w:right w:val="none" w:sz="0" w:space="0" w:color="auto"/>
                  </w:divBdr>
                  <w:divsChild>
                    <w:div w:id="236865579">
                      <w:marLeft w:val="0"/>
                      <w:marRight w:val="0"/>
                      <w:marTop w:val="450"/>
                      <w:marBottom w:val="0"/>
                      <w:divBdr>
                        <w:top w:val="none" w:sz="0" w:space="0" w:color="auto"/>
                        <w:left w:val="none" w:sz="0" w:space="0" w:color="auto"/>
                        <w:bottom w:val="none" w:sz="0" w:space="0" w:color="auto"/>
                        <w:right w:val="none" w:sz="0" w:space="0" w:color="auto"/>
                      </w:divBdr>
                      <w:divsChild>
                        <w:div w:id="444203018">
                          <w:marLeft w:val="0"/>
                          <w:marRight w:val="0"/>
                          <w:marTop w:val="0"/>
                          <w:marBottom w:val="0"/>
                          <w:divBdr>
                            <w:top w:val="none" w:sz="0" w:space="0" w:color="auto"/>
                            <w:left w:val="none" w:sz="0" w:space="0" w:color="auto"/>
                            <w:bottom w:val="none" w:sz="0" w:space="0" w:color="auto"/>
                            <w:right w:val="none" w:sz="0" w:space="0" w:color="auto"/>
                          </w:divBdr>
                          <w:divsChild>
                            <w:div w:id="21227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45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innessworldrecords.com/records-12000/most-bioluminescent-octopus/" TargetMode="External"/><Relationship Id="rId13" Type="http://schemas.openxmlformats.org/officeDocument/2006/relationships/hyperlink" Target="https://blogs.scientificamerican.com/octopus-chronicles/2013/04/26/unusual-offshore-octopods-the-dumbo-octopus-swims-with-fins-video/" TargetMode="External"/><Relationship Id="rId3" Type="http://schemas.openxmlformats.org/officeDocument/2006/relationships/settings" Target="settings.xml"/><Relationship Id="rId7" Type="http://schemas.openxmlformats.org/officeDocument/2006/relationships/hyperlink" Target="https://www.scientificamerican.com/slideshow.cfm?id=bioluminescent-avatar" TargetMode="External"/><Relationship Id="rId12" Type="http://schemas.openxmlformats.org/officeDocument/2006/relationships/hyperlink" Target="https://blogs.scientificamerican.com/octopus-chronicles/2013/03/29/unusual-octopods-a-flapjack-devilfish-octopus-vide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blogs.scientificamerican.com/octopus-chronicles/" TargetMode="External"/><Relationship Id="rId11" Type="http://schemas.openxmlformats.org/officeDocument/2006/relationships/hyperlink" Target="https://blogs.scientificamerican.com/octopus-chronicles/2013/05/18/unusual-offshore-octopods-the-see-through-glass-octopus-video/" TargetMode="External"/><Relationship Id="rId5" Type="http://schemas.openxmlformats.org/officeDocument/2006/relationships/hyperlink" Target="https://www.scientificamerican.com/author/katherine-harmon/" TargetMode="External"/><Relationship Id="rId15" Type="http://schemas.openxmlformats.org/officeDocument/2006/relationships/hyperlink" Target="https://www.youtube.com/watch?time_continue=14&amp;v=ASQPObrA-W0&amp;feature=emb_logo" TargetMode="External"/><Relationship Id="rId10" Type="http://schemas.openxmlformats.org/officeDocument/2006/relationships/hyperlink" Target="https://blogs.scientificamerican.com/octopus-chronicles/2011/11/10/camouflage-changing-octopuses-in-the-deep-dim-seas/" TargetMode="External"/><Relationship Id="rId4" Type="http://schemas.openxmlformats.org/officeDocument/2006/relationships/webSettings" Target="webSettings.xml"/><Relationship Id="rId9" Type="http://schemas.openxmlformats.org/officeDocument/2006/relationships/hyperlink" Target="http://biology.duke.edu/johnsenlab/pdfs/pubs/octopusbiolbull.pdf" TargetMode="External"/><Relationship Id="rId14" Type="http://schemas.openxmlformats.org/officeDocument/2006/relationships/hyperlink" Target="https://blogs.scientificamerican.com/octopus-chronicles/2012/10/09/can-octopuses-help-us-make-better-kind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Ude Shankar</dc:creator>
  <cp:keywords/>
  <dc:description/>
  <cp:lastModifiedBy>Maxine Ude Shankar</cp:lastModifiedBy>
  <cp:revision>2</cp:revision>
  <dcterms:created xsi:type="dcterms:W3CDTF">2020-04-26T07:20:00Z</dcterms:created>
  <dcterms:modified xsi:type="dcterms:W3CDTF">2020-04-26T22:03:00Z</dcterms:modified>
</cp:coreProperties>
</file>