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20EBA" w14:textId="35032425" w:rsidR="002F4534" w:rsidRPr="002F4534" w:rsidRDefault="002F4534" w:rsidP="002F4534">
      <w:pPr>
        <w:contextualSpacing/>
        <w:outlineLvl w:val="0"/>
        <w:rPr>
          <w:rFonts w:ascii="Helvetica Neue" w:eastAsia="Times New Roman" w:hAnsi="Helvetica Neue" w:cs="Arial"/>
          <w:kern w:val="36"/>
          <w:sz w:val="40"/>
          <w:szCs w:val="40"/>
          <w:lang w:val="en-NZ" w:eastAsia="en-GB"/>
        </w:rPr>
      </w:pPr>
      <w:r w:rsidRPr="002F4534">
        <w:rPr>
          <w:rFonts w:ascii="Helvetica Neue" w:eastAsia="Times New Roman" w:hAnsi="Helvetica Neue" w:cs="Arial"/>
          <w:kern w:val="36"/>
          <w:sz w:val="40"/>
          <w:szCs w:val="40"/>
          <w:lang w:val="en-NZ" w:eastAsia="en-GB"/>
        </w:rPr>
        <w:t>Why Bioluminescence Evolved to Be Red Light, and Blue</w:t>
      </w:r>
    </w:p>
    <w:p w14:paraId="33364B47" w14:textId="24A4204B" w:rsidR="002F4534" w:rsidRDefault="002F4534" w:rsidP="002F4534">
      <w:pPr>
        <w:spacing w:after="240"/>
        <w:contextualSpacing/>
        <w:outlineLvl w:val="1"/>
        <w:rPr>
          <w:rFonts w:ascii="Helvetica Neue" w:eastAsia="Times New Roman" w:hAnsi="Helvetica Neue" w:cs="Times New Roman"/>
          <w:color w:val="666666"/>
          <w:sz w:val="22"/>
          <w:szCs w:val="22"/>
          <w:lang w:val="en-NZ" w:eastAsia="en-GB"/>
        </w:rPr>
      </w:pPr>
      <w:r w:rsidRPr="002F4534">
        <w:rPr>
          <w:rFonts w:ascii="Helvetica Neue" w:eastAsia="Times New Roman" w:hAnsi="Helvetica Neue" w:cs="Times New Roman"/>
          <w:noProof/>
          <w:sz w:val="22"/>
          <w:szCs w:val="22"/>
          <w:lang w:val="en-NZ" w:eastAsia="en-GB"/>
        </w:rPr>
        <w:drawing>
          <wp:anchor distT="0" distB="0" distL="114300" distR="114300" simplePos="0" relativeHeight="251658240" behindDoc="1" locked="0" layoutInCell="1" allowOverlap="1" wp14:anchorId="1EAD9F7D" wp14:editId="5416F6ED">
            <wp:simplePos x="0" y="0"/>
            <wp:positionH relativeFrom="column">
              <wp:posOffset>-32038</wp:posOffset>
            </wp:positionH>
            <wp:positionV relativeFrom="paragraph">
              <wp:posOffset>171392</wp:posOffset>
            </wp:positionV>
            <wp:extent cx="4839335" cy="3629660"/>
            <wp:effectExtent l="0" t="0" r="0" b="2540"/>
            <wp:wrapTight wrapText="bothSides">
              <wp:wrapPolygon edited="0">
                <wp:start x="0" y="0"/>
                <wp:lineTo x="0" y="21540"/>
                <wp:lineTo x="21540" y="21540"/>
                <wp:lineTo x="21540" y="0"/>
                <wp:lineTo x="0" y="0"/>
              </wp:wrapPolygon>
            </wp:wrapTight>
            <wp:docPr id="4" name="Picture 4" descr="A close up of some sho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39335" cy="3629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DCDFD0" w14:textId="4B3B3690" w:rsidR="002F4534" w:rsidRDefault="002F4534" w:rsidP="002F4534">
      <w:pPr>
        <w:spacing w:after="240"/>
        <w:contextualSpacing/>
        <w:outlineLvl w:val="1"/>
        <w:rPr>
          <w:rFonts w:ascii="Helvetica Neue" w:eastAsia="Times New Roman" w:hAnsi="Helvetica Neue" w:cs="Times New Roman"/>
          <w:color w:val="666666"/>
          <w:sz w:val="22"/>
          <w:szCs w:val="22"/>
          <w:lang w:val="en-NZ" w:eastAsia="en-GB"/>
        </w:rPr>
      </w:pPr>
    </w:p>
    <w:p w14:paraId="5D8BF193" w14:textId="7F1C920C" w:rsidR="002F4534" w:rsidRPr="002F4534" w:rsidRDefault="002F4534" w:rsidP="002F4534">
      <w:pPr>
        <w:spacing w:after="240"/>
        <w:contextualSpacing/>
        <w:outlineLvl w:val="1"/>
        <w:rPr>
          <w:rFonts w:ascii="Helvetica Neue" w:eastAsia="Times New Roman" w:hAnsi="Helvetica Neue" w:cs="Times New Roman"/>
          <w:color w:val="666666"/>
          <w:sz w:val="22"/>
          <w:szCs w:val="22"/>
          <w:lang w:val="en-NZ" w:eastAsia="en-GB"/>
        </w:rPr>
      </w:pPr>
      <w:r w:rsidRPr="002F4534">
        <w:rPr>
          <w:rFonts w:ascii="Helvetica Neue" w:eastAsia="Times New Roman" w:hAnsi="Helvetica Neue" w:cs="Times New Roman"/>
          <w:color w:val="666666"/>
          <w:sz w:val="22"/>
          <w:szCs w:val="22"/>
          <w:lang w:val="en-NZ" w:eastAsia="en-GB"/>
        </w:rPr>
        <w:t>The laws of nature constrict living light to a few hues, which also happen to be quite patriotic</w:t>
      </w:r>
    </w:p>
    <w:p w14:paraId="5CBF85D8" w14:textId="3E448CCD" w:rsidR="002F4534" w:rsidRPr="002F4534" w:rsidRDefault="002F4534" w:rsidP="002F4534">
      <w:pPr>
        <w:contextualSpacing/>
        <w:rPr>
          <w:rFonts w:ascii="Helvetica Neue" w:eastAsia="Times New Roman" w:hAnsi="Helvetica Neue" w:cs="Times New Roman"/>
          <w:sz w:val="22"/>
          <w:szCs w:val="22"/>
          <w:lang w:val="en-NZ" w:eastAsia="en-GB"/>
        </w:rPr>
      </w:pPr>
      <w:r w:rsidRPr="002F4534">
        <w:rPr>
          <w:rFonts w:ascii="Helvetica Neue" w:eastAsia="Times New Roman" w:hAnsi="Helvetica Neue" w:cs="Times New Roman"/>
          <w:sz w:val="22"/>
          <w:szCs w:val="22"/>
          <w:lang w:val="en-NZ" w:eastAsia="en-GB"/>
        </w:rPr>
        <w:fldChar w:fldCharType="begin"/>
      </w:r>
      <w:r w:rsidRPr="002F4534">
        <w:rPr>
          <w:rFonts w:ascii="Helvetica Neue" w:eastAsia="Times New Roman" w:hAnsi="Helvetica Neue" w:cs="Times New Roman"/>
          <w:sz w:val="22"/>
          <w:szCs w:val="22"/>
          <w:lang w:val="en-NZ" w:eastAsia="en-GB"/>
        </w:rPr>
        <w:instrText xml:space="preserve"> INCLUDEPICTURE "/var/folders/q9/b7tl9n9x63qb9ypdmqkmw26c0000gn/T/com.microsoft.Word/WebArchiveCopyPasteTempFiles/squid2.jpg" \* MERGEFORMATINET </w:instrText>
      </w:r>
      <w:r w:rsidRPr="002F4534">
        <w:rPr>
          <w:rFonts w:ascii="Helvetica Neue" w:eastAsia="Times New Roman" w:hAnsi="Helvetica Neue" w:cs="Times New Roman"/>
          <w:sz w:val="22"/>
          <w:szCs w:val="22"/>
          <w:lang w:val="en-NZ" w:eastAsia="en-GB"/>
        </w:rPr>
        <w:fldChar w:fldCharType="separate"/>
      </w:r>
      <w:r w:rsidRPr="002F4534">
        <w:rPr>
          <w:rFonts w:ascii="Helvetica Neue" w:eastAsia="Times New Roman" w:hAnsi="Helvetica Neue" w:cs="Times New Roman"/>
          <w:sz w:val="22"/>
          <w:szCs w:val="22"/>
          <w:lang w:val="en-NZ" w:eastAsia="en-GB"/>
        </w:rPr>
        <w:fldChar w:fldCharType="end"/>
      </w:r>
      <w:r w:rsidRPr="002F4534">
        <w:rPr>
          <w:rFonts w:ascii="Helvetica Neue" w:eastAsia="Times New Roman" w:hAnsi="Helvetica Neue" w:cs="Times New Roman"/>
          <w:sz w:val="22"/>
          <w:szCs w:val="22"/>
          <w:lang w:val="en-NZ" w:eastAsia="en-GB"/>
        </w:rPr>
        <w:t>From glow-in-the-dark squid to the terrifying stoplight loosejaw, creatures of the deep have evolved their own living light time and time again. (</w:t>
      </w:r>
      <w:proofErr w:type="spellStart"/>
      <w:r w:rsidRPr="002F4534">
        <w:rPr>
          <w:rFonts w:ascii="Helvetica Neue" w:eastAsia="Times New Roman" w:hAnsi="Helvetica Neue" w:cs="Times New Roman"/>
          <w:sz w:val="22"/>
          <w:szCs w:val="22"/>
          <w:lang w:val="en-NZ" w:eastAsia="en-GB"/>
        </w:rPr>
        <w:t>Marli</w:t>
      </w:r>
      <w:proofErr w:type="spellEnd"/>
      <w:r w:rsidRPr="002F4534">
        <w:rPr>
          <w:rFonts w:ascii="Helvetica Neue" w:eastAsia="Times New Roman" w:hAnsi="Helvetica Neue" w:cs="Times New Roman"/>
          <w:sz w:val="22"/>
          <w:szCs w:val="22"/>
          <w:lang w:val="en-NZ" w:eastAsia="en-GB"/>
        </w:rPr>
        <w:t xml:space="preserve"> </w:t>
      </w:r>
      <w:proofErr w:type="spellStart"/>
      <w:r w:rsidRPr="002F4534">
        <w:rPr>
          <w:rFonts w:ascii="Helvetica Neue" w:eastAsia="Times New Roman" w:hAnsi="Helvetica Neue" w:cs="Times New Roman"/>
          <w:sz w:val="22"/>
          <w:szCs w:val="22"/>
          <w:lang w:val="en-NZ" w:eastAsia="en-GB"/>
        </w:rPr>
        <w:t>Wakeling</w:t>
      </w:r>
      <w:proofErr w:type="spellEnd"/>
      <w:r w:rsidRPr="002F4534">
        <w:rPr>
          <w:rFonts w:ascii="Helvetica Neue" w:eastAsia="Times New Roman" w:hAnsi="Helvetica Neue" w:cs="Times New Roman"/>
          <w:sz w:val="22"/>
          <w:szCs w:val="22"/>
          <w:lang w:val="en-NZ" w:eastAsia="en-GB"/>
        </w:rPr>
        <w:t xml:space="preserve"> / BIOSPHOTO / </w:t>
      </w:r>
      <w:proofErr w:type="spellStart"/>
      <w:r w:rsidRPr="002F4534">
        <w:rPr>
          <w:rFonts w:ascii="Helvetica Neue" w:eastAsia="Times New Roman" w:hAnsi="Helvetica Neue" w:cs="Times New Roman"/>
          <w:sz w:val="22"/>
          <w:szCs w:val="22"/>
          <w:lang w:val="en-NZ" w:eastAsia="en-GB"/>
        </w:rPr>
        <w:t>Alamy</w:t>
      </w:r>
      <w:proofErr w:type="spellEnd"/>
      <w:r w:rsidRPr="002F4534">
        <w:rPr>
          <w:rFonts w:ascii="Helvetica Neue" w:eastAsia="Times New Roman" w:hAnsi="Helvetica Neue" w:cs="Times New Roman"/>
          <w:sz w:val="22"/>
          <w:szCs w:val="22"/>
          <w:lang w:val="en-NZ" w:eastAsia="en-GB"/>
        </w:rPr>
        <w:t>)</w:t>
      </w:r>
    </w:p>
    <w:p w14:paraId="3A7E8975" w14:textId="2AEDD1FD" w:rsidR="002F4534" w:rsidRPr="002F4534" w:rsidRDefault="002F4534" w:rsidP="002F4534">
      <w:pPr>
        <w:contextualSpacing/>
        <w:rPr>
          <w:rFonts w:ascii="Helvetica Neue" w:eastAsia="Times New Roman" w:hAnsi="Helvetica Neue" w:cs="Times New Roman"/>
          <w:sz w:val="22"/>
          <w:szCs w:val="22"/>
          <w:lang w:val="en-NZ" w:eastAsia="en-GB"/>
        </w:rPr>
      </w:pPr>
      <w:r w:rsidRPr="002F4534">
        <w:rPr>
          <w:rFonts w:ascii="Helvetica Neue" w:eastAsia="Times New Roman" w:hAnsi="Helvetica Neue" w:cs="Times New Roman"/>
          <w:sz w:val="22"/>
          <w:szCs w:val="22"/>
          <w:lang w:val="en-NZ" w:eastAsia="en-GB"/>
        </w:rPr>
        <w:t>By </w:t>
      </w:r>
      <w:hyperlink r:id="rId5" w:history="1">
        <w:r w:rsidRPr="002F4534">
          <w:rPr>
            <w:rFonts w:ascii="Helvetica Neue" w:eastAsia="Times New Roman" w:hAnsi="Helvetica Neue" w:cs="Times New Roman"/>
            <w:b/>
            <w:bCs/>
            <w:color w:val="0099FF"/>
            <w:sz w:val="22"/>
            <w:szCs w:val="22"/>
            <w:lang w:val="en-NZ" w:eastAsia="en-GB"/>
          </w:rPr>
          <w:t>Katherine J. Wu</w:t>
        </w:r>
      </w:hyperlink>
    </w:p>
    <w:p w14:paraId="236C2D1D" w14:textId="1CC336E5" w:rsidR="002F4534" w:rsidRPr="002F4534" w:rsidRDefault="002F4534" w:rsidP="002F4534">
      <w:pPr>
        <w:contextualSpacing/>
        <w:rPr>
          <w:rFonts w:ascii="Helvetica Neue" w:eastAsia="Times New Roman" w:hAnsi="Helvetica Neue" w:cs="Times New Roman"/>
          <w:caps/>
          <w:sz w:val="22"/>
          <w:szCs w:val="22"/>
          <w:lang w:val="en-NZ" w:eastAsia="en-GB"/>
        </w:rPr>
      </w:pPr>
      <w:r w:rsidRPr="002F4534">
        <w:rPr>
          <w:rFonts w:ascii="Helvetica Neue" w:eastAsia="Times New Roman" w:hAnsi="Helvetica Neue" w:cs="Times New Roman"/>
          <w:caps/>
          <w:sz w:val="22"/>
          <w:szCs w:val="22"/>
          <w:lang w:val="en-NZ" w:eastAsia="en-GB"/>
        </w:rPr>
        <w:t>SMITHSONIANMAG.COM </w:t>
      </w:r>
      <w:r w:rsidRPr="002F4534">
        <w:rPr>
          <w:rFonts w:ascii="Helvetica Neue" w:eastAsia="Times New Roman" w:hAnsi="Helvetica Neue" w:cs="Times New Roman"/>
          <w:caps/>
          <w:sz w:val="22"/>
          <w:szCs w:val="22"/>
          <w:lang w:val="en-NZ" w:eastAsia="en-GB"/>
        </w:rPr>
        <w:br/>
        <w:t>JUNE 26, 2018</w:t>
      </w:r>
    </w:p>
    <w:p w14:paraId="080B82B0" w14:textId="25810BDE" w:rsidR="002F4534" w:rsidRPr="002F4534" w:rsidRDefault="002F4534" w:rsidP="002F4534">
      <w:pPr>
        <w:contextualSpacing/>
        <w:rPr>
          <w:rFonts w:ascii="Helvetica Neue" w:eastAsia="Times New Roman" w:hAnsi="Helvetica Neue" w:cs="Arial"/>
          <w:color w:val="2D2D2D"/>
          <w:sz w:val="22"/>
          <w:szCs w:val="22"/>
          <w:lang w:val="en-NZ" w:eastAsia="en-GB"/>
        </w:rPr>
      </w:pPr>
      <w:r w:rsidRPr="002F4534">
        <w:rPr>
          <w:rFonts w:ascii="Helvetica Neue" w:eastAsia="Times New Roman" w:hAnsi="Helvetica Neue" w:cs="Arial"/>
          <w:color w:val="FFFFFF"/>
          <w:sz w:val="22"/>
          <w:szCs w:val="22"/>
          <w:lang w:val="en-NZ" w:eastAsia="en-GB"/>
        </w:rPr>
        <w:t>7688</w:t>
      </w:r>
    </w:p>
    <w:p w14:paraId="11E03284" w14:textId="51ED0C88" w:rsidR="002F4534" w:rsidRDefault="002F4534" w:rsidP="002F4534">
      <w:pPr>
        <w:spacing w:before="360" w:after="360"/>
        <w:contextualSpacing/>
        <w:textAlignment w:val="top"/>
        <w:rPr>
          <w:rFonts w:ascii="Helvetica Neue" w:eastAsia="Times New Roman" w:hAnsi="Helvetica Neue" w:cs="Times New Roman"/>
          <w:color w:val="2D2D2D"/>
          <w:sz w:val="22"/>
          <w:szCs w:val="22"/>
          <w:lang w:val="en-NZ" w:eastAsia="en-GB"/>
        </w:rPr>
      </w:pPr>
    </w:p>
    <w:p w14:paraId="24035FCC" w14:textId="0C3E83B2" w:rsidR="002F4534" w:rsidRDefault="002F4534" w:rsidP="002F4534">
      <w:pPr>
        <w:spacing w:before="360" w:after="360"/>
        <w:contextualSpacing/>
        <w:textAlignment w:val="top"/>
        <w:rPr>
          <w:rFonts w:ascii="Helvetica Neue" w:eastAsia="Times New Roman" w:hAnsi="Helvetica Neue" w:cs="Times New Roman"/>
          <w:color w:val="2D2D2D"/>
          <w:sz w:val="22"/>
          <w:szCs w:val="22"/>
          <w:lang w:val="en-NZ" w:eastAsia="en-GB"/>
        </w:rPr>
      </w:pPr>
    </w:p>
    <w:p w14:paraId="105F94ED" w14:textId="73A8FF11" w:rsidR="002F4534" w:rsidRDefault="002F4534" w:rsidP="002F4534">
      <w:pPr>
        <w:spacing w:before="360" w:after="360"/>
        <w:contextualSpacing/>
        <w:textAlignment w:val="top"/>
        <w:rPr>
          <w:rFonts w:ascii="Helvetica Neue" w:eastAsia="Times New Roman" w:hAnsi="Helvetica Neue" w:cs="Times New Roman"/>
          <w:color w:val="2D2D2D"/>
          <w:sz w:val="22"/>
          <w:szCs w:val="22"/>
          <w:lang w:val="en-NZ" w:eastAsia="en-GB"/>
        </w:rPr>
      </w:pPr>
    </w:p>
    <w:p w14:paraId="7DC389AE" w14:textId="6630B436" w:rsidR="002F4534" w:rsidRDefault="002F4534" w:rsidP="002F4534">
      <w:pPr>
        <w:spacing w:before="360" w:after="360"/>
        <w:contextualSpacing/>
        <w:textAlignment w:val="top"/>
        <w:rPr>
          <w:rFonts w:ascii="Helvetica Neue" w:eastAsia="Times New Roman" w:hAnsi="Helvetica Neue" w:cs="Times New Roman"/>
          <w:color w:val="2D2D2D"/>
          <w:sz w:val="22"/>
          <w:szCs w:val="22"/>
          <w:lang w:val="en-NZ" w:eastAsia="en-GB"/>
        </w:rPr>
      </w:pPr>
    </w:p>
    <w:p w14:paraId="15539D20" w14:textId="3744D053" w:rsidR="002F4534" w:rsidRDefault="002F4534" w:rsidP="002F4534">
      <w:pPr>
        <w:spacing w:before="360" w:after="360"/>
        <w:contextualSpacing/>
        <w:textAlignment w:val="top"/>
        <w:rPr>
          <w:rFonts w:ascii="Helvetica Neue" w:eastAsia="Times New Roman" w:hAnsi="Helvetica Neue" w:cs="Times New Roman"/>
          <w:color w:val="2D2D2D"/>
          <w:sz w:val="22"/>
          <w:szCs w:val="22"/>
          <w:lang w:val="en-NZ" w:eastAsia="en-GB"/>
        </w:rPr>
      </w:pPr>
    </w:p>
    <w:p w14:paraId="262E3B1C" w14:textId="04658A95" w:rsidR="002F4534" w:rsidRDefault="002F4534" w:rsidP="002F4534">
      <w:pPr>
        <w:spacing w:before="360" w:after="360"/>
        <w:contextualSpacing/>
        <w:textAlignment w:val="top"/>
        <w:rPr>
          <w:rFonts w:ascii="Helvetica Neue" w:eastAsia="Times New Roman" w:hAnsi="Helvetica Neue" w:cs="Times New Roman"/>
          <w:color w:val="2D2D2D"/>
          <w:sz w:val="22"/>
          <w:szCs w:val="22"/>
          <w:lang w:val="en-NZ" w:eastAsia="en-GB"/>
        </w:rPr>
      </w:pPr>
    </w:p>
    <w:p w14:paraId="45AA65F2" w14:textId="1166D539" w:rsidR="002F4534" w:rsidRDefault="002F4534" w:rsidP="002F4534">
      <w:pPr>
        <w:spacing w:before="360" w:after="360"/>
        <w:contextualSpacing/>
        <w:textAlignment w:val="top"/>
        <w:rPr>
          <w:rFonts w:ascii="Helvetica Neue" w:eastAsia="Times New Roman" w:hAnsi="Helvetica Neue" w:cs="Times New Roman"/>
          <w:color w:val="2D2D2D"/>
          <w:sz w:val="22"/>
          <w:szCs w:val="22"/>
          <w:lang w:val="en-NZ" w:eastAsia="en-GB"/>
        </w:rPr>
      </w:pPr>
    </w:p>
    <w:p w14:paraId="3CA1428D" w14:textId="3AB7AB42" w:rsidR="002F4534" w:rsidRPr="002F4534" w:rsidRDefault="002F4534" w:rsidP="002F4534">
      <w:pPr>
        <w:spacing w:before="360" w:after="360"/>
        <w:contextualSpacing/>
        <w:textAlignment w:val="top"/>
        <w:rPr>
          <w:rFonts w:ascii="Helvetica Neue" w:eastAsia="Times New Roman" w:hAnsi="Helvetica Neue" w:cs="Times New Roman"/>
          <w:color w:val="2D2D2D"/>
          <w:sz w:val="22"/>
          <w:szCs w:val="22"/>
          <w:lang w:val="en-NZ" w:eastAsia="en-GB"/>
        </w:rPr>
      </w:pPr>
      <w:r w:rsidRPr="002F4534">
        <w:rPr>
          <w:rFonts w:ascii="Helvetica Neue" w:eastAsia="Times New Roman" w:hAnsi="Helvetica Neue" w:cs="Times New Roman"/>
          <w:color w:val="2D2D2D"/>
          <w:sz w:val="22"/>
          <w:szCs w:val="22"/>
          <w:lang w:val="en-NZ" w:eastAsia="en-GB"/>
        </w:rPr>
        <w:t xml:space="preserve">Fourth of July fireworks may be </w:t>
      </w:r>
      <w:proofErr w:type="spellStart"/>
      <w:r w:rsidRPr="002F4534">
        <w:rPr>
          <w:rFonts w:ascii="Helvetica Neue" w:eastAsia="Times New Roman" w:hAnsi="Helvetica Neue" w:cs="Times New Roman"/>
          <w:color w:val="2D2D2D"/>
          <w:sz w:val="22"/>
          <w:szCs w:val="22"/>
          <w:lang w:val="en-NZ" w:eastAsia="en-GB"/>
        </w:rPr>
        <w:t>breathtaking</w:t>
      </w:r>
      <w:proofErr w:type="spellEnd"/>
      <w:r w:rsidRPr="002F4534">
        <w:rPr>
          <w:rFonts w:ascii="Helvetica Neue" w:eastAsia="Times New Roman" w:hAnsi="Helvetica Neue" w:cs="Times New Roman"/>
          <w:color w:val="2D2D2D"/>
          <w:sz w:val="22"/>
          <w:szCs w:val="22"/>
          <w:lang w:val="en-NZ" w:eastAsia="en-GB"/>
        </w:rPr>
        <w:t>, but Americans hardly have to wait until then for a spectacular light show: the world is constantly aglow, from the depths of the sea to the grass beneath your feet on sticky summer nights. Bioluminescence, the production of living light through glowing bacteria or chemical reactions, is one of nature’s most miraculous displays. And it’s surprisingly abundant, </w:t>
      </w:r>
      <w:hyperlink r:id="rId6" w:tgtFrame="_blank" w:history="1">
        <w:r w:rsidRPr="002F4534">
          <w:rPr>
            <w:rFonts w:ascii="Helvetica Neue" w:eastAsia="Times New Roman" w:hAnsi="Helvetica Neue" w:cs="Times New Roman"/>
            <w:color w:val="0099FF"/>
            <w:sz w:val="22"/>
            <w:szCs w:val="22"/>
            <w:lang w:val="en-NZ" w:eastAsia="en-GB"/>
          </w:rPr>
          <w:t>having evolved</w:t>
        </w:r>
      </w:hyperlink>
      <w:r w:rsidRPr="002F4534">
        <w:rPr>
          <w:rFonts w:ascii="Helvetica Neue" w:eastAsia="Times New Roman" w:hAnsi="Helvetica Neue" w:cs="Times New Roman"/>
          <w:color w:val="2D2D2D"/>
          <w:sz w:val="22"/>
          <w:szCs w:val="22"/>
          <w:lang w:val="en-NZ" w:eastAsia="en-GB"/>
        </w:rPr>
        <w:t> </w:t>
      </w:r>
      <w:hyperlink r:id="rId7" w:tgtFrame="_blank" w:history="1">
        <w:r w:rsidRPr="002F4534">
          <w:rPr>
            <w:rFonts w:ascii="Helvetica Neue" w:eastAsia="Times New Roman" w:hAnsi="Helvetica Neue" w:cs="Times New Roman"/>
            <w:color w:val="0099FF"/>
            <w:sz w:val="22"/>
            <w:szCs w:val="22"/>
            <w:lang w:val="en-NZ" w:eastAsia="en-GB"/>
          </w:rPr>
          <w:t>almost 30 times</w:t>
        </w:r>
      </w:hyperlink>
      <w:r w:rsidRPr="002F4534">
        <w:rPr>
          <w:rFonts w:ascii="Helvetica Neue" w:eastAsia="Times New Roman" w:hAnsi="Helvetica Neue" w:cs="Times New Roman"/>
          <w:color w:val="2D2D2D"/>
          <w:sz w:val="22"/>
          <w:szCs w:val="22"/>
          <w:lang w:val="en-NZ" w:eastAsia="en-GB"/>
        </w:rPr>
        <w:t xml:space="preserve"> in marine fishes alone. But there’s something curious about these natural fireworks: they seem to have evolved into contained </w:t>
      </w:r>
      <w:proofErr w:type="spellStart"/>
      <w:r w:rsidRPr="002F4534">
        <w:rPr>
          <w:rFonts w:ascii="Helvetica Neue" w:eastAsia="Times New Roman" w:hAnsi="Helvetica Neue" w:cs="Times New Roman"/>
          <w:color w:val="2D2D2D"/>
          <w:sz w:val="22"/>
          <w:szCs w:val="22"/>
          <w:lang w:val="en-NZ" w:eastAsia="en-GB"/>
        </w:rPr>
        <w:t>color</w:t>
      </w:r>
      <w:proofErr w:type="spellEnd"/>
      <w:r w:rsidRPr="002F4534">
        <w:rPr>
          <w:rFonts w:ascii="Helvetica Neue" w:eastAsia="Times New Roman" w:hAnsi="Helvetica Neue" w:cs="Times New Roman"/>
          <w:color w:val="2D2D2D"/>
          <w:sz w:val="22"/>
          <w:szCs w:val="22"/>
          <w:lang w:val="en-NZ" w:eastAsia="en-GB"/>
        </w:rPr>
        <w:t xml:space="preserve"> categories that also happen to be quite patriotic.</w:t>
      </w:r>
    </w:p>
    <w:p w14:paraId="1182DFEF" w14:textId="77777777" w:rsidR="002F4534" w:rsidRPr="002F4534" w:rsidRDefault="002F4534" w:rsidP="002F4534">
      <w:pPr>
        <w:spacing w:before="360" w:after="360"/>
        <w:contextualSpacing/>
        <w:textAlignment w:val="top"/>
        <w:rPr>
          <w:rFonts w:ascii="Helvetica Neue" w:eastAsia="Times New Roman" w:hAnsi="Helvetica Neue" w:cs="Times New Roman"/>
          <w:color w:val="2D2D2D"/>
          <w:sz w:val="22"/>
          <w:szCs w:val="22"/>
          <w:lang w:val="en-NZ" w:eastAsia="en-GB"/>
        </w:rPr>
      </w:pPr>
      <w:r w:rsidRPr="002F4534">
        <w:rPr>
          <w:rFonts w:ascii="Helvetica Neue" w:eastAsia="Times New Roman" w:hAnsi="Helvetica Neue" w:cs="Times New Roman"/>
          <w:color w:val="2D2D2D"/>
          <w:sz w:val="22"/>
          <w:szCs w:val="22"/>
          <w:lang w:val="en-NZ" w:eastAsia="en-GB"/>
        </w:rPr>
        <w:t>Here’s why blues, reds and yellows tend to dominate light spectrum of the natural world.</w:t>
      </w:r>
    </w:p>
    <w:p w14:paraId="624E5F05" w14:textId="40FAD5B3" w:rsidR="002F4534" w:rsidRPr="002F4534" w:rsidRDefault="002F4534" w:rsidP="002F4534">
      <w:pPr>
        <w:spacing w:before="308" w:after="308"/>
        <w:contextualSpacing/>
        <w:textAlignment w:val="top"/>
        <w:outlineLvl w:val="2"/>
        <w:rPr>
          <w:rFonts w:ascii="Helvetica Neue" w:eastAsia="Times New Roman" w:hAnsi="Helvetica Neue" w:cs="Times New Roman"/>
          <w:b/>
          <w:bCs/>
          <w:color w:val="2D2D2D"/>
          <w:lang w:val="en-NZ" w:eastAsia="en-GB"/>
        </w:rPr>
      </w:pPr>
    </w:p>
    <w:p w14:paraId="64D59CF4" w14:textId="49D3ED96" w:rsidR="002F4534" w:rsidRPr="002F4534" w:rsidRDefault="002F4534" w:rsidP="002F4534">
      <w:pPr>
        <w:spacing w:before="308" w:after="308"/>
        <w:contextualSpacing/>
        <w:textAlignment w:val="top"/>
        <w:outlineLvl w:val="2"/>
        <w:rPr>
          <w:rFonts w:ascii="Helvetica Neue" w:eastAsia="Times New Roman" w:hAnsi="Helvetica Neue" w:cs="Times New Roman"/>
          <w:b/>
          <w:bCs/>
          <w:color w:val="2D2D2D"/>
          <w:sz w:val="22"/>
          <w:szCs w:val="22"/>
          <w:lang w:val="en-NZ" w:eastAsia="en-GB"/>
        </w:rPr>
      </w:pPr>
      <w:r w:rsidRPr="002F4534">
        <w:rPr>
          <w:rFonts w:ascii="Helvetica Neue" w:eastAsia="Times New Roman" w:hAnsi="Helvetica Neue" w:cs="Times New Roman"/>
          <w:b/>
          <w:bCs/>
          <w:color w:val="2D2D2D"/>
          <w:sz w:val="22"/>
          <w:szCs w:val="22"/>
          <w:lang w:val="en-NZ" w:eastAsia="en-GB"/>
        </w:rPr>
        <w:t>Deep ocean blues</w:t>
      </w:r>
    </w:p>
    <w:p w14:paraId="71F32144" w14:textId="6426C679" w:rsidR="002F4534" w:rsidRDefault="002F4534" w:rsidP="002F4534">
      <w:pPr>
        <w:contextualSpacing/>
        <w:textAlignment w:val="top"/>
        <w:rPr>
          <w:rFonts w:ascii="Helvetica Neue" w:eastAsia="Times New Roman" w:hAnsi="Helvetica Neue" w:cs="Times New Roman"/>
          <w:color w:val="2D2D2D"/>
          <w:sz w:val="22"/>
          <w:szCs w:val="22"/>
          <w:lang w:val="en-NZ" w:eastAsia="en-GB"/>
        </w:rPr>
      </w:pPr>
      <w:r w:rsidRPr="002F4534">
        <w:rPr>
          <w:rFonts w:ascii="Times New Roman" w:eastAsia="Times New Roman" w:hAnsi="Times New Roman" w:cs="Times New Roman"/>
          <w:noProof/>
          <w:lang w:val="en-NZ" w:eastAsia="en-GB"/>
        </w:rPr>
        <w:drawing>
          <wp:anchor distT="0" distB="0" distL="114300" distR="114300" simplePos="0" relativeHeight="251661312" behindDoc="1" locked="0" layoutInCell="1" allowOverlap="1" wp14:anchorId="394F5FA2" wp14:editId="42883060">
            <wp:simplePos x="0" y="0"/>
            <wp:positionH relativeFrom="column">
              <wp:posOffset>142875</wp:posOffset>
            </wp:positionH>
            <wp:positionV relativeFrom="paragraph">
              <wp:posOffset>64135</wp:posOffset>
            </wp:positionV>
            <wp:extent cx="2788920" cy="3195955"/>
            <wp:effectExtent l="0" t="0" r="5080" b="4445"/>
            <wp:wrapTight wrapText="bothSides">
              <wp:wrapPolygon edited="0">
                <wp:start x="0" y="0"/>
                <wp:lineTo x="0" y="21544"/>
                <wp:lineTo x="21541" y="21544"/>
                <wp:lineTo x="21541" y="0"/>
                <wp:lineTo x="0" y="0"/>
              </wp:wrapPolygon>
            </wp:wrapTight>
            <wp:docPr id="9" name="Picture 9" descr="A picture containing holding, fire, cat, look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8920" cy="3195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4534">
        <w:rPr>
          <w:rFonts w:ascii="Helvetica Neue" w:eastAsia="Times New Roman" w:hAnsi="Helvetica Neue" w:cs="Times New Roman"/>
          <w:color w:val="2D2D2D"/>
          <w:sz w:val="22"/>
          <w:szCs w:val="22"/>
          <w:lang w:val="en-NZ" w:eastAsia="en-GB"/>
        </w:rPr>
        <w:t xml:space="preserve">The female anglerfish can carry up to eight male anglerfishes on her body, where they </w:t>
      </w:r>
      <w:proofErr w:type="spellStart"/>
      <w:r w:rsidRPr="002F4534">
        <w:rPr>
          <w:rFonts w:ascii="Helvetica Neue" w:eastAsia="Times New Roman" w:hAnsi="Helvetica Neue" w:cs="Times New Roman"/>
          <w:color w:val="2D2D2D"/>
          <w:sz w:val="22"/>
          <w:szCs w:val="22"/>
          <w:lang w:val="en-NZ" w:eastAsia="en-GB"/>
        </w:rPr>
        <w:t>whither</w:t>
      </w:r>
      <w:proofErr w:type="spellEnd"/>
      <w:r w:rsidRPr="002F4534">
        <w:rPr>
          <w:rFonts w:ascii="Helvetica Neue" w:eastAsia="Times New Roman" w:hAnsi="Helvetica Neue" w:cs="Times New Roman"/>
          <w:color w:val="2D2D2D"/>
          <w:sz w:val="22"/>
          <w:szCs w:val="22"/>
          <w:lang w:val="en-NZ" w:eastAsia="en-GB"/>
        </w:rPr>
        <w:t xml:space="preserve"> away to little more than testicles. (</w:t>
      </w:r>
      <w:proofErr w:type="spellStart"/>
      <w:r w:rsidRPr="002F4534">
        <w:rPr>
          <w:rFonts w:ascii="Helvetica Neue" w:eastAsia="Times New Roman" w:hAnsi="Helvetica Neue" w:cs="Times New Roman"/>
          <w:color w:val="2D2D2D"/>
          <w:sz w:val="22"/>
          <w:szCs w:val="22"/>
          <w:lang w:val="en-NZ" w:eastAsia="en-GB"/>
        </w:rPr>
        <w:t>Spider.Dog</w:t>
      </w:r>
      <w:proofErr w:type="spellEnd"/>
      <w:r w:rsidRPr="002F4534">
        <w:rPr>
          <w:rFonts w:ascii="Helvetica Neue" w:eastAsia="Times New Roman" w:hAnsi="Helvetica Neue" w:cs="Times New Roman"/>
          <w:color w:val="2D2D2D"/>
          <w:sz w:val="22"/>
          <w:szCs w:val="22"/>
          <w:lang w:val="en-NZ" w:eastAsia="en-GB"/>
        </w:rPr>
        <w:t xml:space="preserve"> / Flickr)</w:t>
      </w:r>
    </w:p>
    <w:p w14:paraId="6E671721" w14:textId="0AC32E10" w:rsidR="002F4534" w:rsidRDefault="002F4534" w:rsidP="002F4534">
      <w:pPr>
        <w:contextualSpacing/>
        <w:textAlignment w:val="top"/>
        <w:rPr>
          <w:rFonts w:ascii="Helvetica Neue" w:eastAsia="Times New Roman" w:hAnsi="Helvetica Neue" w:cs="Times New Roman"/>
          <w:color w:val="2D2D2D"/>
          <w:sz w:val="22"/>
          <w:szCs w:val="22"/>
          <w:lang w:val="en-NZ" w:eastAsia="en-GB"/>
        </w:rPr>
      </w:pPr>
    </w:p>
    <w:p w14:paraId="0A0D350B" w14:textId="3831A8D5" w:rsidR="002F4534" w:rsidRDefault="002F4534" w:rsidP="002F4534">
      <w:pPr>
        <w:contextualSpacing/>
        <w:textAlignment w:val="top"/>
        <w:rPr>
          <w:rFonts w:ascii="Helvetica Neue" w:eastAsia="Times New Roman" w:hAnsi="Helvetica Neue" w:cs="Times New Roman"/>
          <w:color w:val="2D2D2D"/>
          <w:sz w:val="22"/>
          <w:szCs w:val="22"/>
          <w:lang w:val="en-NZ" w:eastAsia="en-GB"/>
        </w:rPr>
      </w:pPr>
    </w:p>
    <w:p w14:paraId="17502BBC" w14:textId="7DB4B541" w:rsidR="002F4534" w:rsidRPr="002F4534" w:rsidRDefault="002F4534" w:rsidP="002F4534">
      <w:pPr>
        <w:rPr>
          <w:rFonts w:ascii="Times New Roman" w:eastAsia="Times New Roman" w:hAnsi="Times New Roman" w:cs="Times New Roman"/>
          <w:lang w:val="en-NZ" w:eastAsia="en-GB"/>
        </w:rPr>
      </w:pPr>
      <w:r w:rsidRPr="002F4534">
        <w:rPr>
          <w:rFonts w:ascii="Times New Roman" w:eastAsia="Times New Roman" w:hAnsi="Times New Roman" w:cs="Times New Roman"/>
          <w:lang w:val="en-NZ" w:eastAsia="en-GB"/>
        </w:rPr>
        <w:fldChar w:fldCharType="begin"/>
      </w:r>
      <w:r w:rsidRPr="002F4534">
        <w:rPr>
          <w:rFonts w:ascii="Times New Roman" w:eastAsia="Times New Roman" w:hAnsi="Times New Roman" w:cs="Times New Roman"/>
          <w:lang w:val="en-NZ" w:eastAsia="en-GB"/>
        </w:rPr>
        <w:instrText xml:space="preserve"> INCLUDEPICTURE "/var/folders/q9/b7tl9n9x63qb9ypdmqkmw26c0000gn/T/com.microsoft.Word/WebArchiveCopyPasteTempFiles/slack-imgs.jpg" \* MERGEFORMATINET </w:instrText>
      </w:r>
      <w:r w:rsidRPr="002F4534">
        <w:rPr>
          <w:rFonts w:ascii="Times New Roman" w:eastAsia="Times New Roman" w:hAnsi="Times New Roman" w:cs="Times New Roman"/>
          <w:lang w:val="en-NZ" w:eastAsia="en-GB"/>
        </w:rPr>
        <w:fldChar w:fldCharType="separate"/>
      </w:r>
      <w:r w:rsidRPr="002F4534">
        <w:rPr>
          <w:rFonts w:ascii="Times New Roman" w:eastAsia="Times New Roman" w:hAnsi="Times New Roman" w:cs="Times New Roman"/>
          <w:lang w:val="en-NZ" w:eastAsia="en-GB"/>
        </w:rPr>
        <w:fldChar w:fldCharType="end"/>
      </w:r>
      <w:r w:rsidRPr="002F4534">
        <w:rPr>
          <w:rFonts w:ascii="Helvetica Neue" w:eastAsia="Times New Roman" w:hAnsi="Helvetica Neue" w:cs="Times New Roman"/>
          <w:color w:val="2D2D2D"/>
          <w:sz w:val="22"/>
          <w:szCs w:val="22"/>
          <w:lang w:val="en-NZ" w:eastAsia="en-GB"/>
        </w:rPr>
        <w:t>On moonless nights in some parts of the world, the surface of the sea shimmers with blue blooms of bioluminescent </w:t>
      </w:r>
      <w:hyperlink r:id="rId9" w:tgtFrame="_blank" w:history="1">
        <w:r w:rsidRPr="002F4534">
          <w:rPr>
            <w:rFonts w:ascii="Helvetica Neue" w:eastAsia="Times New Roman" w:hAnsi="Helvetica Neue" w:cs="Times New Roman"/>
            <w:color w:val="0099FF"/>
            <w:sz w:val="22"/>
            <w:szCs w:val="22"/>
            <w:lang w:val="en-NZ" w:eastAsia="en-GB"/>
          </w:rPr>
          <w:t>plankton</w:t>
        </w:r>
      </w:hyperlink>
      <w:r w:rsidRPr="002F4534">
        <w:rPr>
          <w:rFonts w:ascii="Helvetica Neue" w:eastAsia="Times New Roman" w:hAnsi="Helvetica Neue" w:cs="Times New Roman"/>
          <w:color w:val="2D2D2D"/>
          <w:sz w:val="22"/>
          <w:szCs w:val="22"/>
          <w:lang w:val="en-NZ" w:eastAsia="en-GB"/>
        </w:rPr>
        <w:t>. The prevalence of this phenomenon only increases with depth: over </w:t>
      </w:r>
      <w:hyperlink r:id="rId10" w:history="1">
        <w:r w:rsidRPr="002F4534">
          <w:rPr>
            <w:rFonts w:ascii="Helvetica Neue" w:eastAsia="Times New Roman" w:hAnsi="Helvetica Neue" w:cs="Times New Roman"/>
            <w:color w:val="0099FF"/>
            <w:sz w:val="22"/>
            <w:szCs w:val="22"/>
            <w:lang w:val="en-NZ" w:eastAsia="en-GB"/>
          </w:rPr>
          <w:t>50 percent</w:t>
        </w:r>
      </w:hyperlink>
      <w:r w:rsidRPr="002F4534">
        <w:rPr>
          <w:rFonts w:ascii="Helvetica Neue" w:eastAsia="Times New Roman" w:hAnsi="Helvetica Neue" w:cs="Times New Roman"/>
          <w:color w:val="2D2D2D"/>
          <w:sz w:val="22"/>
          <w:szCs w:val="22"/>
          <w:lang w:val="en-NZ" w:eastAsia="en-GB"/>
        </w:rPr>
        <w:t> of deep sea inhabitants glow. In fact, about 80 percent of our world’s bioluminescence lies beneath the ocean surface, with thousands of species of fish, bacteria, algae and worms illuminating the nooks and crannies of the deep. Yet despite this diversity, the bioluminescence of the sea is almost always emitted in one shade: blue. Why?</w:t>
      </w:r>
    </w:p>
    <w:p w14:paraId="79AA92DA" w14:textId="77777777" w:rsidR="002F4534" w:rsidRPr="002F4534" w:rsidRDefault="002F4534" w:rsidP="002F4534">
      <w:pPr>
        <w:spacing w:before="360" w:after="360"/>
        <w:contextualSpacing/>
        <w:textAlignment w:val="top"/>
        <w:rPr>
          <w:rFonts w:ascii="Helvetica Neue" w:eastAsia="Times New Roman" w:hAnsi="Helvetica Neue" w:cs="Times New Roman"/>
          <w:color w:val="2D2D2D"/>
          <w:sz w:val="22"/>
          <w:szCs w:val="22"/>
          <w:lang w:val="en-NZ" w:eastAsia="en-GB"/>
        </w:rPr>
      </w:pPr>
      <w:r w:rsidRPr="002F4534">
        <w:rPr>
          <w:rFonts w:ascii="Helvetica Neue" w:eastAsia="Times New Roman" w:hAnsi="Helvetica Neue" w:cs="Times New Roman"/>
          <w:color w:val="2D2D2D"/>
          <w:sz w:val="22"/>
          <w:szCs w:val="22"/>
          <w:lang w:val="en-NZ" w:eastAsia="en-GB"/>
        </w:rPr>
        <w:t>It turns out that, due to its </w:t>
      </w:r>
      <w:hyperlink r:id="rId11" w:tgtFrame="_blank" w:history="1">
        <w:r w:rsidRPr="002F4534">
          <w:rPr>
            <w:rFonts w:ascii="Helvetica Neue" w:eastAsia="Times New Roman" w:hAnsi="Helvetica Neue" w:cs="Times New Roman"/>
            <w:color w:val="0099FF"/>
            <w:sz w:val="22"/>
            <w:szCs w:val="22"/>
            <w:lang w:val="en-NZ" w:eastAsia="en-GB"/>
          </w:rPr>
          <w:t>intermediate wavelength</w:t>
        </w:r>
      </w:hyperlink>
      <w:r w:rsidRPr="002F4534">
        <w:rPr>
          <w:rFonts w:ascii="Helvetica Neue" w:eastAsia="Times New Roman" w:hAnsi="Helvetica Neue" w:cs="Times New Roman"/>
          <w:color w:val="2D2D2D"/>
          <w:sz w:val="22"/>
          <w:szCs w:val="22"/>
          <w:lang w:val="en-NZ" w:eastAsia="en-GB"/>
        </w:rPr>
        <w:t xml:space="preserve">, blue light travels the furthest in water. Visible lights with long wavelengths (such as red) and very short wavelengths (such as violet), are absorbed more quickly and filtered out. This phenomenon is, incidentally, also why the ocean appears blue. Shining in hues of aquamarine is </w:t>
      </w:r>
      <w:r w:rsidRPr="002F4534">
        <w:rPr>
          <w:rFonts w:ascii="Helvetica Neue" w:eastAsia="Times New Roman" w:hAnsi="Helvetica Neue" w:cs="Times New Roman"/>
          <w:color w:val="2D2D2D"/>
          <w:sz w:val="22"/>
          <w:szCs w:val="22"/>
          <w:lang w:val="en-NZ" w:eastAsia="en-GB"/>
        </w:rPr>
        <w:lastRenderedPageBreak/>
        <w:t>thus the most efficient system for lighting the way. “There’s been a bit of a convergence on </w:t>
      </w:r>
      <w:hyperlink r:id="rId12" w:history="1">
        <w:r w:rsidRPr="002F4534">
          <w:rPr>
            <w:rFonts w:ascii="Helvetica Neue" w:eastAsia="Times New Roman" w:hAnsi="Helvetica Neue" w:cs="Times New Roman"/>
            <w:color w:val="0099FF"/>
            <w:sz w:val="22"/>
            <w:szCs w:val="22"/>
            <w:lang w:val="en-NZ" w:eastAsia="en-GB"/>
          </w:rPr>
          <w:t>blue</w:t>
        </w:r>
      </w:hyperlink>
      <w:r w:rsidRPr="002F4534">
        <w:rPr>
          <w:rFonts w:ascii="Helvetica Neue" w:eastAsia="Times New Roman" w:hAnsi="Helvetica Neue" w:cs="Times New Roman"/>
          <w:color w:val="2D2D2D"/>
          <w:sz w:val="22"/>
          <w:szCs w:val="22"/>
          <w:lang w:val="en-NZ" w:eastAsia="en-GB"/>
        </w:rPr>
        <w:t> light [in marine environments],” says </w:t>
      </w:r>
      <w:hyperlink r:id="rId13" w:tgtFrame="_blank" w:history="1">
        <w:r w:rsidRPr="002F4534">
          <w:rPr>
            <w:rFonts w:ascii="Helvetica Neue" w:eastAsia="Times New Roman" w:hAnsi="Helvetica Neue" w:cs="Times New Roman"/>
            <w:color w:val="0099FF"/>
            <w:sz w:val="22"/>
            <w:szCs w:val="22"/>
            <w:lang w:val="en-NZ" w:eastAsia="en-GB"/>
          </w:rPr>
          <w:t>Matthew Davis</w:t>
        </w:r>
      </w:hyperlink>
      <w:r w:rsidRPr="002F4534">
        <w:rPr>
          <w:rFonts w:ascii="Helvetica Neue" w:eastAsia="Times New Roman" w:hAnsi="Helvetica Neue" w:cs="Times New Roman"/>
          <w:color w:val="2D2D2D"/>
          <w:sz w:val="22"/>
          <w:szCs w:val="22"/>
          <w:lang w:val="en-NZ" w:eastAsia="en-GB"/>
        </w:rPr>
        <w:t>, a marine biologist at St. Cloud University.</w:t>
      </w:r>
    </w:p>
    <w:p w14:paraId="1FD0A0F2" w14:textId="77777777" w:rsidR="002F4534" w:rsidRPr="002F4534" w:rsidRDefault="002F4534" w:rsidP="002F4534">
      <w:pPr>
        <w:spacing w:before="360" w:after="360"/>
        <w:contextualSpacing/>
        <w:textAlignment w:val="top"/>
        <w:rPr>
          <w:rFonts w:ascii="Helvetica Neue" w:eastAsia="Times New Roman" w:hAnsi="Helvetica Neue" w:cs="Times New Roman"/>
          <w:color w:val="2D2D2D"/>
          <w:sz w:val="22"/>
          <w:szCs w:val="22"/>
          <w:lang w:val="en-NZ" w:eastAsia="en-GB"/>
        </w:rPr>
      </w:pPr>
      <w:r w:rsidRPr="002F4534">
        <w:rPr>
          <w:rFonts w:ascii="Helvetica Neue" w:eastAsia="Times New Roman" w:hAnsi="Helvetica Neue" w:cs="Times New Roman"/>
          <w:color w:val="2D2D2D"/>
          <w:sz w:val="22"/>
          <w:szCs w:val="22"/>
          <w:lang w:val="en-NZ" w:eastAsia="en-GB"/>
        </w:rPr>
        <w:t>More than half of known bioluminescent fish species generate their own light through internal </w:t>
      </w:r>
      <w:hyperlink r:id="rId14" w:tgtFrame="_blank" w:history="1">
        <w:r w:rsidRPr="002F4534">
          <w:rPr>
            <w:rFonts w:ascii="Helvetica Neue" w:eastAsia="Times New Roman" w:hAnsi="Helvetica Neue" w:cs="Times New Roman"/>
            <w:color w:val="0099FF"/>
            <w:sz w:val="22"/>
            <w:szCs w:val="22"/>
            <w:lang w:val="en-NZ" w:eastAsia="en-GB"/>
          </w:rPr>
          <w:t>chemical reactions</w:t>
        </w:r>
      </w:hyperlink>
      <w:r w:rsidRPr="002F4534">
        <w:rPr>
          <w:rFonts w:ascii="Helvetica Neue" w:eastAsia="Times New Roman" w:hAnsi="Helvetica Neue" w:cs="Times New Roman"/>
          <w:color w:val="2D2D2D"/>
          <w:sz w:val="22"/>
          <w:szCs w:val="22"/>
          <w:lang w:val="en-NZ" w:eastAsia="en-GB"/>
        </w:rPr>
        <w:t>. The rest rely on </w:t>
      </w:r>
      <w:hyperlink r:id="rId15" w:tgtFrame="_blank" w:history="1">
        <w:r w:rsidRPr="002F4534">
          <w:rPr>
            <w:rFonts w:ascii="Helvetica Neue" w:eastAsia="Times New Roman" w:hAnsi="Helvetica Neue" w:cs="Times New Roman"/>
            <w:color w:val="0099FF"/>
            <w:sz w:val="22"/>
            <w:szCs w:val="22"/>
            <w:lang w:val="en-NZ" w:eastAsia="en-GB"/>
          </w:rPr>
          <w:t>teamwork</w:t>
        </w:r>
      </w:hyperlink>
      <w:r w:rsidRPr="002F4534">
        <w:rPr>
          <w:rFonts w:ascii="Helvetica Neue" w:eastAsia="Times New Roman" w:hAnsi="Helvetica Neue" w:cs="Times New Roman"/>
          <w:color w:val="2D2D2D"/>
          <w:sz w:val="22"/>
          <w:szCs w:val="22"/>
          <w:lang w:val="en-NZ" w:eastAsia="en-GB"/>
        </w:rPr>
        <w:t> between landlord fish and a teeming population of glowing tenant </w:t>
      </w:r>
      <w:hyperlink r:id="rId16" w:tgtFrame="_blank" w:history="1">
        <w:r w:rsidRPr="002F4534">
          <w:rPr>
            <w:rFonts w:ascii="Helvetica Neue" w:eastAsia="Times New Roman" w:hAnsi="Helvetica Neue" w:cs="Times New Roman"/>
            <w:color w:val="0099FF"/>
            <w:sz w:val="22"/>
            <w:szCs w:val="22"/>
            <w:lang w:val="en-NZ" w:eastAsia="en-GB"/>
          </w:rPr>
          <w:t>bacteria</w:t>
        </w:r>
      </w:hyperlink>
      <w:r w:rsidRPr="002F4534">
        <w:rPr>
          <w:rFonts w:ascii="Helvetica Neue" w:eastAsia="Times New Roman" w:hAnsi="Helvetica Neue" w:cs="Times New Roman"/>
          <w:color w:val="2D2D2D"/>
          <w:sz w:val="22"/>
          <w:szCs w:val="22"/>
          <w:lang w:val="en-NZ" w:eastAsia="en-GB"/>
        </w:rPr>
        <w:t xml:space="preserve"> that inhabit a light organ on the fish’s body. In the latter cases, fish are born dull and must become stars: as they develop, they invite glowing microbes from the surrounding waters into their bodies, where the bacteria are provided with shelter and food in exchange for the </w:t>
      </w:r>
      <w:proofErr w:type="spellStart"/>
      <w:r w:rsidRPr="002F4534">
        <w:rPr>
          <w:rFonts w:ascii="Helvetica Neue" w:eastAsia="Times New Roman" w:hAnsi="Helvetica Neue" w:cs="Times New Roman"/>
          <w:color w:val="2D2D2D"/>
          <w:sz w:val="22"/>
          <w:szCs w:val="22"/>
          <w:lang w:val="en-NZ" w:eastAsia="en-GB"/>
        </w:rPr>
        <w:t>labor</w:t>
      </w:r>
      <w:proofErr w:type="spellEnd"/>
      <w:r w:rsidRPr="002F4534">
        <w:rPr>
          <w:rFonts w:ascii="Helvetica Neue" w:eastAsia="Times New Roman" w:hAnsi="Helvetica Neue" w:cs="Times New Roman"/>
          <w:color w:val="2D2D2D"/>
          <w:sz w:val="22"/>
          <w:szCs w:val="22"/>
          <w:lang w:val="en-NZ" w:eastAsia="en-GB"/>
        </w:rPr>
        <w:t xml:space="preserve"> of light.</w:t>
      </w:r>
    </w:p>
    <w:p w14:paraId="21BB1F2F" w14:textId="77777777" w:rsidR="002F4534" w:rsidRPr="002F4534" w:rsidRDefault="002F4534" w:rsidP="002F4534">
      <w:pPr>
        <w:spacing w:before="360" w:after="360"/>
        <w:contextualSpacing/>
        <w:textAlignment w:val="top"/>
        <w:rPr>
          <w:rFonts w:ascii="Helvetica Neue" w:eastAsia="Times New Roman" w:hAnsi="Helvetica Neue" w:cs="Times New Roman"/>
          <w:color w:val="2D2D2D"/>
          <w:sz w:val="22"/>
          <w:szCs w:val="22"/>
          <w:lang w:val="en-NZ" w:eastAsia="en-GB"/>
        </w:rPr>
      </w:pPr>
      <w:r w:rsidRPr="002F4534">
        <w:rPr>
          <w:rFonts w:ascii="Helvetica Neue" w:eastAsia="Times New Roman" w:hAnsi="Helvetica Neue" w:cs="Times New Roman"/>
          <w:color w:val="2D2D2D"/>
          <w:sz w:val="22"/>
          <w:szCs w:val="22"/>
          <w:lang w:val="en-NZ" w:eastAsia="en-GB"/>
        </w:rPr>
        <w:t>This living light serves different purposes for different creatures. For some, it’s a powerful hunting weapon - a headlamp that lights the way for predatory fish. For others, it’s a beacon advertising receptiveness to potential mates.</w:t>
      </w:r>
    </w:p>
    <w:p w14:paraId="22A81B8D" w14:textId="77777777" w:rsidR="002F4534" w:rsidRPr="002F4534" w:rsidRDefault="002F4534" w:rsidP="002F4534">
      <w:pPr>
        <w:spacing w:before="360" w:after="360"/>
        <w:contextualSpacing/>
        <w:textAlignment w:val="top"/>
        <w:rPr>
          <w:rFonts w:ascii="Helvetica Neue" w:eastAsia="Times New Roman" w:hAnsi="Helvetica Neue" w:cs="Times New Roman"/>
          <w:color w:val="2D2D2D"/>
          <w:sz w:val="22"/>
          <w:szCs w:val="22"/>
          <w:lang w:val="en-NZ" w:eastAsia="en-GB"/>
        </w:rPr>
      </w:pPr>
      <w:r w:rsidRPr="002F4534">
        <w:rPr>
          <w:rFonts w:ascii="Helvetica Neue" w:eastAsia="Times New Roman" w:hAnsi="Helvetica Neue" w:cs="Times New Roman"/>
          <w:color w:val="2D2D2D"/>
          <w:sz w:val="22"/>
          <w:szCs w:val="22"/>
          <w:lang w:val="en-NZ" w:eastAsia="en-GB"/>
        </w:rPr>
        <w:t>The infamous anglerfish appears to use bioluminescence for </w:t>
      </w:r>
      <w:hyperlink r:id="rId17" w:history="1">
        <w:r w:rsidRPr="002F4534">
          <w:rPr>
            <w:rFonts w:ascii="Helvetica Neue" w:eastAsia="Times New Roman" w:hAnsi="Helvetica Neue" w:cs="Times New Roman"/>
            <w:color w:val="0099FF"/>
            <w:sz w:val="22"/>
            <w:szCs w:val="22"/>
            <w:lang w:val="en-NZ" w:eastAsia="en-GB"/>
          </w:rPr>
          <w:t>both</w:t>
        </w:r>
      </w:hyperlink>
      <w:r w:rsidRPr="002F4534">
        <w:rPr>
          <w:rFonts w:ascii="Helvetica Neue" w:eastAsia="Times New Roman" w:hAnsi="Helvetica Neue" w:cs="Times New Roman"/>
          <w:color w:val="2D2D2D"/>
          <w:sz w:val="22"/>
          <w:szCs w:val="22"/>
          <w:lang w:val="en-NZ" w:eastAsia="en-GB"/>
        </w:rPr>
        <w:t>. Females bear </w:t>
      </w:r>
      <w:hyperlink r:id="rId18" w:tgtFrame="_blank" w:history="1">
        <w:r w:rsidRPr="002F4534">
          <w:rPr>
            <w:rFonts w:ascii="Helvetica Neue" w:eastAsia="Times New Roman" w:hAnsi="Helvetica Neue" w:cs="Times New Roman"/>
            <w:color w:val="0099FF"/>
            <w:sz w:val="22"/>
            <w:szCs w:val="22"/>
            <w:lang w:val="en-NZ" w:eastAsia="en-GB"/>
          </w:rPr>
          <w:t>striking blue orbs</w:t>
        </w:r>
      </w:hyperlink>
      <w:r w:rsidRPr="002F4534">
        <w:rPr>
          <w:rFonts w:ascii="Helvetica Neue" w:eastAsia="Times New Roman" w:hAnsi="Helvetica Neue" w:cs="Times New Roman"/>
          <w:color w:val="2D2D2D"/>
          <w:sz w:val="22"/>
          <w:szCs w:val="22"/>
          <w:lang w:val="en-NZ" w:eastAsia="en-GB"/>
        </w:rPr>
        <w:t> that dangle above their heads like neon fishing rods, bright enough to lure prey up to </w:t>
      </w:r>
      <w:hyperlink r:id="rId19" w:tgtFrame="_blank" w:history="1">
        <w:r w:rsidRPr="002F4534">
          <w:rPr>
            <w:rFonts w:ascii="Helvetica Neue" w:eastAsia="Times New Roman" w:hAnsi="Helvetica Neue" w:cs="Times New Roman"/>
            <w:color w:val="0099FF"/>
            <w:sz w:val="22"/>
            <w:szCs w:val="22"/>
            <w:lang w:val="en-NZ" w:eastAsia="en-GB"/>
          </w:rPr>
          <w:t>twice their size</w:t>
        </w:r>
      </w:hyperlink>
      <w:r w:rsidRPr="002F4534">
        <w:rPr>
          <w:rFonts w:ascii="Helvetica Neue" w:eastAsia="Times New Roman" w:hAnsi="Helvetica Neue" w:cs="Times New Roman"/>
          <w:color w:val="2D2D2D"/>
          <w:sz w:val="22"/>
          <w:szCs w:val="22"/>
          <w:lang w:val="en-NZ" w:eastAsia="en-GB"/>
        </w:rPr>
        <w:t> into their toothy maws. But these alluring lanterns also aid hapless males in making a match. And while female anglerfish are hard to miss, males are tragically dim in comparison</w:t>
      </w:r>
      <w:r w:rsidRPr="002F4534">
        <w:rPr>
          <w:rFonts w:ascii="Helvetica Neue" w:eastAsia="Times New Roman" w:hAnsi="Helvetica Neue" w:cs="Times New Roman"/>
          <w:i/>
          <w:iCs/>
          <w:color w:val="2D2D2D"/>
          <w:sz w:val="22"/>
          <w:szCs w:val="22"/>
          <w:lang w:val="en-NZ" w:eastAsia="en-GB"/>
        </w:rPr>
        <w:t>—</w:t>
      </w:r>
      <w:r w:rsidRPr="002F4534">
        <w:rPr>
          <w:rFonts w:ascii="Helvetica Neue" w:eastAsia="Times New Roman" w:hAnsi="Helvetica Neue" w:cs="Times New Roman"/>
          <w:color w:val="2D2D2D"/>
          <w:sz w:val="22"/>
          <w:szCs w:val="22"/>
          <w:lang w:val="en-NZ" w:eastAsia="en-GB"/>
        </w:rPr>
        <w:t>in more ways than one.</w:t>
      </w:r>
    </w:p>
    <w:p w14:paraId="2635C305" w14:textId="77777777" w:rsidR="002F4534" w:rsidRPr="002F4534" w:rsidRDefault="002F4534" w:rsidP="002F4534">
      <w:pPr>
        <w:spacing w:before="360" w:after="360"/>
        <w:contextualSpacing/>
        <w:textAlignment w:val="top"/>
        <w:rPr>
          <w:rFonts w:ascii="Helvetica Neue" w:eastAsia="Times New Roman" w:hAnsi="Helvetica Neue" w:cs="Times New Roman"/>
          <w:color w:val="2D2D2D"/>
          <w:sz w:val="22"/>
          <w:szCs w:val="22"/>
          <w:lang w:val="en-NZ" w:eastAsia="en-GB"/>
        </w:rPr>
      </w:pPr>
      <w:r w:rsidRPr="002F4534">
        <w:rPr>
          <w:rFonts w:ascii="Helvetica Neue" w:eastAsia="Times New Roman" w:hAnsi="Helvetica Neue" w:cs="Times New Roman"/>
          <w:color w:val="2D2D2D"/>
          <w:sz w:val="22"/>
          <w:szCs w:val="22"/>
          <w:lang w:val="en-NZ" w:eastAsia="en-GB"/>
        </w:rPr>
        <w:t>Male anglerfish are born with one goal: to find a mate. As such, they require no luminous accessories</w:t>
      </w:r>
      <w:r w:rsidRPr="002F4534">
        <w:rPr>
          <w:rFonts w:ascii="Helvetica Neue" w:eastAsia="Times New Roman" w:hAnsi="Helvetica Neue" w:cs="Times New Roman"/>
          <w:i/>
          <w:iCs/>
          <w:color w:val="2D2D2D"/>
          <w:sz w:val="22"/>
          <w:szCs w:val="22"/>
          <w:lang w:val="en-NZ" w:eastAsia="en-GB"/>
        </w:rPr>
        <w:t>—</w:t>
      </w:r>
      <w:r w:rsidRPr="002F4534">
        <w:rPr>
          <w:rFonts w:ascii="Helvetica Neue" w:eastAsia="Times New Roman" w:hAnsi="Helvetica Neue" w:cs="Times New Roman"/>
          <w:color w:val="2D2D2D"/>
          <w:sz w:val="22"/>
          <w:szCs w:val="22"/>
          <w:lang w:val="en-NZ" w:eastAsia="en-GB"/>
        </w:rPr>
        <w:t>only a keen sense of smell, to detect female pheromones, and sharp eyes, to glimpse a potential partner’s </w:t>
      </w:r>
      <w:hyperlink r:id="rId20" w:tgtFrame="_blank" w:history="1">
        <w:r w:rsidRPr="002F4534">
          <w:rPr>
            <w:rFonts w:ascii="Helvetica Neue" w:eastAsia="Times New Roman" w:hAnsi="Helvetica Neue" w:cs="Times New Roman"/>
            <w:color w:val="0099FF"/>
            <w:sz w:val="22"/>
            <w:szCs w:val="22"/>
            <w:lang w:val="en-NZ" w:eastAsia="en-GB"/>
          </w:rPr>
          <w:t>species-specific glow</w:t>
        </w:r>
      </w:hyperlink>
      <w:r w:rsidRPr="002F4534">
        <w:rPr>
          <w:rFonts w:ascii="Helvetica Neue" w:eastAsia="Times New Roman" w:hAnsi="Helvetica Neue" w:cs="Times New Roman"/>
          <w:color w:val="2D2D2D"/>
          <w:sz w:val="22"/>
          <w:szCs w:val="22"/>
          <w:lang w:val="en-NZ" w:eastAsia="en-GB"/>
        </w:rPr>
        <w:t>. Here, the blue light is of paramount importance: it is the species’ best interest for the female to shine as brightly as she can, and for the male to invest every resource possible into spotting it. As such, the male anglerfish </w:t>
      </w:r>
      <w:hyperlink r:id="rId21" w:tgtFrame="_blank" w:history="1">
        <w:r w:rsidRPr="002F4534">
          <w:rPr>
            <w:rFonts w:ascii="Helvetica Neue" w:eastAsia="Times New Roman" w:hAnsi="Helvetica Neue" w:cs="Times New Roman"/>
            <w:color w:val="0099FF"/>
            <w:sz w:val="22"/>
            <w:szCs w:val="22"/>
            <w:lang w:val="en-NZ" w:eastAsia="en-GB"/>
          </w:rPr>
          <w:t>barely has a digestive tract to speak of</w:t>
        </w:r>
      </w:hyperlink>
      <w:r w:rsidRPr="002F4534">
        <w:rPr>
          <w:rFonts w:ascii="Helvetica Neue" w:eastAsia="Times New Roman" w:hAnsi="Helvetica Neue" w:cs="Times New Roman"/>
          <w:color w:val="2D2D2D"/>
          <w:sz w:val="22"/>
          <w:szCs w:val="22"/>
          <w:lang w:val="en-NZ" w:eastAsia="en-GB"/>
        </w:rPr>
        <w:t>, and no instinct for the hunt.</w:t>
      </w:r>
    </w:p>
    <w:p w14:paraId="778765A3" w14:textId="77777777" w:rsidR="002F4534" w:rsidRPr="002F4534" w:rsidRDefault="002F4534" w:rsidP="002F4534">
      <w:pPr>
        <w:spacing w:before="360" w:after="360"/>
        <w:contextualSpacing/>
        <w:textAlignment w:val="top"/>
        <w:rPr>
          <w:rFonts w:ascii="Helvetica Neue" w:eastAsia="Times New Roman" w:hAnsi="Helvetica Neue" w:cs="Times New Roman"/>
          <w:color w:val="2D2D2D"/>
          <w:sz w:val="22"/>
          <w:szCs w:val="22"/>
          <w:lang w:val="en-NZ" w:eastAsia="en-GB"/>
        </w:rPr>
      </w:pPr>
      <w:r w:rsidRPr="002F4534">
        <w:rPr>
          <w:rFonts w:ascii="Helvetica Neue" w:eastAsia="Times New Roman" w:hAnsi="Helvetica Neue" w:cs="Times New Roman"/>
          <w:color w:val="2D2D2D"/>
          <w:sz w:val="22"/>
          <w:szCs w:val="22"/>
          <w:lang w:val="en-NZ" w:eastAsia="en-GB"/>
        </w:rPr>
        <w:t>But finding even a bright blue mate in a sea of darkness is a daunting task: up to </w:t>
      </w:r>
      <w:hyperlink r:id="rId22" w:tgtFrame="_blank" w:history="1">
        <w:r w:rsidRPr="002F4534">
          <w:rPr>
            <w:rFonts w:ascii="Helvetica Neue" w:eastAsia="Times New Roman" w:hAnsi="Helvetica Neue" w:cs="Times New Roman"/>
            <w:color w:val="0099FF"/>
            <w:sz w:val="22"/>
            <w:szCs w:val="22"/>
            <w:lang w:val="en-NZ" w:eastAsia="en-GB"/>
          </w:rPr>
          <w:t>99 percent</w:t>
        </w:r>
      </w:hyperlink>
      <w:r w:rsidRPr="002F4534">
        <w:rPr>
          <w:rFonts w:ascii="Helvetica Neue" w:eastAsia="Times New Roman" w:hAnsi="Helvetica Neue" w:cs="Times New Roman"/>
          <w:color w:val="2D2D2D"/>
          <w:sz w:val="22"/>
          <w:szCs w:val="22"/>
          <w:lang w:val="en-NZ" w:eastAsia="en-GB"/>
        </w:rPr>
        <w:t> of males will die starving virgins. That may be the lesser of two evils. A successful male anglerfish has only moments to celebrate: the moment he touches his new bride, he gets attached</w:t>
      </w:r>
      <w:r w:rsidRPr="002F4534">
        <w:rPr>
          <w:rFonts w:ascii="Helvetica Neue" w:eastAsia="Times New Roman" w:hAnsi="Helvetica Neue" w:cs="Times New Roman"/>
          <w:i/>
          <w:iCs/>
          <w:color w:val="2D2D2D"/>
          <w:sz w:val="22"/>
          <w:szCs w:val="22"/>
          <w:lang w:val="en-NZ" w:eastAsia="en-GB"/>
        </w:rPr>
        <w:t>—</w:t>
      </w:r>
      <w:r w:rsidRPr="002F4534">
        <w:rPr>
          <w:rFonts w:ascii="Helvetica Neue" w:eastAsia="Times New Roman" w:hAnsi="Helvetica Neue" w:cs="Times New Roman"/>
          <w:color w:val="2D2D2D"/>
          <w:sz w:val="22"/>
          <w:szCs w:val="22"/>
          <w:lang w:val="en-NZ" w:eastAsia="en-GB"/>
        </w:rPr>
        <w:t>literally. His body quickly begins to disintegrate, </w:t>
      </w:r>
      <w:hyperlink r:id="rId23" w:history="1">
        <w:r w:rsidRPr="002F4534">
          <w:rPr>
            <w:rFonts w:ascii="Helvetica Neue" w:eastAsia="Times New Roman" w:hAnsi="Helvetica Neue" w:cs="Times New Roman"/>
            <w:color w:val="0099FF"/>
            <w:sz w:val="22"/>
            <w:szCs w:val="22"/>
            <w:lang w:val="en-NZ" w:eastAsia="en-GB"/>
          </w:rPr>
          <w:t>fusing his flesh into hers</w:t>
        </w:r>
      </w:hyperlink>
      <w:r w:rsidRPr="002F4534">
        <w:rPr>
          <w:rFonts w:ascii="Helvetica Neue" w:eastAsia="Times New Roman" w:hAnsi="Helvetica Neue" w:cs="Times New Roman"/>
          <w:color w:val="2D2D2D"/>
          <w:sz w:val="22"/>
          <w:szCs w:val="22"/>
          <w:lang w:val="en-NZ" w:eastAsia="en-GB"/>
        </w:rPr>
        <w:t> until eventually they are one. In the end, little is left of the male save for his testes. A female will carry upwards of </w:t>
      </w:r>
      <w:hyperlink r:id="rId24" w:tgtFrame="_blank" w:history="1">
        <w:r w:rsidRPr="002F4534">
          <w:rPr>
            <w:rFonts w:ascii="Helvetica Neue" w:eastAsia="Times New Roman" w:hAnsi="Helvetica Neue" w:cs="Times New Roman"/>
            <w:color w:val="0099FF"/>
            <w:sz w:val="22"/>
            <w:szCs w:val="22"/>
            <w:lang w:val="en-NZ" w:eastAsia="en-GB"/>
          </w:rPr>
          <w:t>six males</w:t>
        </w:r>
      </w:hyperlink>
      <w:r w:rsidRPr="002F4534">
        <w:rPr>
          <w:rFonts w:ascii="Helvetica Neue" w:eastAsia="Times New Roman" w:hAnsi="Helvetica Neue" w:cs="Times New Roman"/>
          <w:color w:val="2D2D2D"/>
          <w:sz w:val="22"/>
          <w:szCs w:val="22"/>
          <w:lang w:val="en-NZ" w:eastAsia="en-GB"/>
        </w:rPr>
        <w:t> on her body at once as permanent saddlebags of sperm for later use at her discretion.</w:t>
      </w:r>
    </w:p>
    <w:p w14:paraId="205321B7" w14:textId="77777777" w:rsidR="002F4534" w:rsidRPr="002F4534" w:rsidRDefault="002F4534" w:rsidP="002F4534">
      <w:pPr>
        <w:spacing w:before="360" w:after="360"/>
        <w:contextualSpacing/>
        <w:textAlignment w:val="top"/>
        <w:rPr>
          <w:rFonts w:ascii="Helvetica Neue" w:eastAsia="Times New Roman" w:hAnsi="Helvetica Neue" w:cs="Times New Roman"/>
          <w:color w:val="2D2D2D"/>
          <w:sz w:val="22"/>
          <w:szCs w:val="22"/>
          <w:lang w:val="en-NZ" w:eastAsia="en-GB"/>
        </w:rPr>
      </w:pPr>
      <w:r w:rsidRPr="002F4534">
        <w:rPr>
          <w:rFonts w:ascii="Helvetica Neue" w:eastAsia="Times New Roman" w:hAnsi="Helvetica Neue" w:cs="Times New Roman"/>
          <w:color w:val="2D2D2D"/>
          <w:sz w:val="22"/>
          <w:szCs w:val="22"/>
          <w:lang w:val="en-NZ" w:eastAsia="en-GB"/>
        </w:rPr>
        <w:t>Blue light, it seems, is not always something you want to follow.</w:t>
      </w:r>
    </w:p>
    <w:p w14:paraId="2AEBA1D9" w14:textId="77777777" w:rsidR="002F4534" w:rsidRDefault="002F4534" w:rsidP="002F4534">
      <w:pPr>
        <w:spacing w:before="308" w:after="308"/>
        <w:contextualSpacing/>
        <w:textAlignment w:val="top"/>
        <w:outlineLvl w:val="2"/>
        <w:rPr>
          <w:rFonts w:ascii="Helvetica Neue" w:eastAsia="Times New Roman" w:hAnsi="Helvetica Neue" w:cs="Times New Roman"/>
          <w:b/>
          <w:bCs/>
          <w:color w:val="2D2D2D"/>
          <w:sz w:val="22"/>
          <w:szCs w:val="22"/>
          <w:lang w:val="en-NZ" w:eastAsia="en-GB"/>
        </w:rPr>
      </w:pPr>
    </w:p>
    <w:p w14:paraId="30413AEE" w14:textId="242B4465" w:rsidR="002F4534" w:rsidRPr="002F4534" w:rsidRDefault="002F4534" w:rsidP="002F4534">
      <w:pPr>
        <w:spacing w:before="308" w:after="308"/>
        <w:contextualSpacing/>
        <w:textAlignment w:val="top"/>
        <w:outlineLvl w:val="2"/>
        <w:rPr>
          <w:rFonts w:ascii="Helvetica Neue" w:eastAsia="Times New Roman" w:hAnsi="Helvetica Neue" w:cs="Times New Roman"/>
          <w:b/>
          <w:bCs/>
          <w:color w:val="2D2D2D"/>
          <w:sz w:val="32"/>
          <w:szCs w:val="32"/>
          <w:lang w:val="en-NZ" w:eastAsia="en-GB"/>
        </w:rPr>
      </w:pPr>
      <w:r w:rsidRPr="002F4534">
        <w:rPr>
          <w:rFonts w:ascii="Helvetica Neue" w:eastAsia="Times New Roman" w:hAnsi="Helvetica Neue" w:cs="Times New Roman"/>
          <w:b/>
          <w:bCs/>
          <w:color w:val="2D2D2D"/>
          <w:sz w:val="32"/>
          <w:szCs w:val="32"/>
          <w:lang w:val="en-NZ" w:eastAsia="en-GB"/>
        </w:rPr>
        <w:t>Lighting up the night</w:t>
      </w:r>
    </w:p>
    <w:p w14:paraId="517E80F2" w14:textId="646C9589" w:rsidR="002F4534" w:rsidRPr="002F4534" w:rsidRDefault="002F4534" w:rsidP="002F4534">
      <w:pPr>
        <w:contextualSpacing/>
        <w:textAlignment w:val="top"/>
        <w:rPr>
          <w:rFonts w:ascii="Helvetica Neue" w:eastAsia="Times New Roman" w:hAnsi="Helvetica Neue" w:cs="Times New Roman"/>
          <w:color w:val="2D2D2D"/>
          <w:sz w:val="22"/>
          <w:szCs w:val="22"/>
          <w:lang w:val="en-NZ" w:eastAsia="en-GB"/>
        </w:rPr>
      </w:pPr>
      <w:r w:rsidRPr="002F4534">
        <w:rPr>
          <w:rFonts w:ascii="Helvetica Neue" w:eastAsia="Times New Roman" w:hAnsi="Helvetica Neue" w:cs="Times New Roman"/>
          <w:color w:val="2D2D2D"/>
          <w:sz w:val="22"/>
          <w:szCs w:val="22"/>
          <w:lang w:val="en-NZ" w:eastAsia="en-GB"/>
        </w:rPr>
        <w:fldChar w:fldCharType="begin"/>
      </w:r>
      <w:r w:rsidRPr="002F4534">
        <w:rPr>
          <w:rFonts w:ascii="Helvetica Neue" w:eastAsia="Times New Roman" w:hAnsi="Helvetica Neue" w:cs="Times New Roman"/>
          <w:color w:val="2D2D2D"/>
          <w:sz w:val="22"/>
          <w:szCs w:val="22"/>
          <w:lang w:val="en-NZ" w:eastAsia="en-GB"/>
        </w:rPr>
        <w:instrText xml:space="preserve"> INCLUDEPICTURE "/var/folders/q9/b7tl9n9x63qb9ypdmqkmw26c0000gn/T/com.microsoft.Word/WebArchiveCopyPasteTempFiles/1920px-lupines_and_fireflies_no_3_14319911789.jpg" \* MERGEFORMATINET </w:instrText>
      </w:r>
      <w:r w:rsidRPr="002F4534">
        <w:rPr>
          <w:rFonts w:ascii="Helvetica Neue" w:eastAsia="Times New Roman" w:hAnsi="Helvetica Neue" w:cs="Times New Roman"/>
          <w:color w:val="2D2D2D"/>
          <w:sz w:val="22"/>
          <w:szCs w:val="22"/>
          <w:lang w:val="en-NZ" w:eastAsia="en-GB"/>
        </w:rPr>
        <w:fldChar w:fldCharType="separate"/>
      </w:r>
      <w:r w:rsidRPr="002F4534">
        <w:rPr>
          <w:rFonts w:ascii="Helvetica Neue" w:eastAsia="Times New Roman" w:hAnsi="Helvetica Neue" w:cs="Times New Roman"/>
          <w:noProof/>
          <w:color w:val="2D2D2D"/>
          <w:sz w:val="22"/>
          <w:szCs w:val="22"/>
          <w:lang w:val="en-NZ" w:eastAsia="en-GB"/>
        </w:rPr>
        <w:drawing>
          <wp:anchor distT="0" distB="0" distL="114300" distR="114300" simplePos="0" relativeHeight="251659264" behindDoc="1" locked="0" layoutInCell="1" allowOverlap="1" wp14:anchorId="0945F93D" wp14:editId="7351CCD0">
            <wp:simplePos x="0" y="0"/>
            <wp:positionH relativeFrom="column">
              <wp:posOffset>4445</wp:posOffset>
            </wp:positionH>
            <wp:positionV relativeFrom="paragraph">
              <wp:posOffset>7620</wp:posOffset>
            </wp:positionV>
            <wp:extent cx="3906520" cy="2272030"/>
            <wp:effectExtent l="0" t="0" r="5080" b="1270"/>
            <wp:wrapTight wrapText="bothSides">
              <wp:wrapPolygon edited="0">
                <wp:start x="0" y="0"/>
                <wp:lineTo x="0" y="21491"/>
                <wp:lineTo x="21558" y="21491"/>
                <wp:lineTo x="21558" y="0"/>
                <wp:lineTo x="0" y="0"/>
              </wp:wrapPolygon>
            </wp:wrapTight>
            <wp:docPr id="2" name="Picture 2" descr="Fireflies speak in their own languages of light, each species using a distinct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eflies speak in their own languages of light, each species using a distinct cod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06520" cy="2272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4534">
        <w:rPr>
          <w:rFonts w:ascii="Helvetica Neue" w:eastAsia="Times New Roman" w:hAnsi="Helvetica Neue" w:cs="Times New Roman"/>
          <w:color w:val="2D2D2D"/>
          <w:sz w:val="22"/>
          <w:szCs w:val="22"/>
          <w:lang w:val="en-NZ" w:eastAsia="en-GB"/>
        </w:rPr>
        <w:fldChar w:fldCharType="end"/>
      </w:r>
      <w:r w:rsidRPr="002F4534">
        <w:rPr>
          <w:rFonts w:ascii="Helvetica Neue" w:eastAsia="Times New Roman" w:hAnsi="Helvetica Neue" w:cs="Times New Roman"/>
          <w:color w:val="2D2D2D"/>
          <w:sz w:val="22"/>
          <w:szCs w:val="22"/>
          <w:lang w:val="en-NZ" w:eastAsia="en-GB"/>
        </w:rPr>
        <w:t xml:space="preserve">Fireflies speak in their own languages of light, each species using a distinct code. (Mike Lewinski / </w:t>
      </w:r>
      <w:proofErr w:type="spellStart"/>
      <w:r w:rsidRPr="002F4534">
        <w:rPr>
          <w:rFonts w:ascii="Helvetica Neue" w:eastAsia="Times New Roman" w:hAnsi="Helvetica Neue" w:cs="Times New Roman"/>
          <w:color w:val="2D2D2D"/>
          <w:sz w:val="22"/>
          <w:szCs w:val="22"/>
          <w:lang w:val="en-NZ" w:eastAsia="en-GB"/>
        </w:rPr>
        <w:t>Wikicommons</w:t>
      </w:r>
      <w:proofErr w:type="spellEnd"/>
      <w:r w:rsidRPr="002F4534">
        <w:rPr>
          <w:rFonts w:ascii="Helvetica Neue" w:eastAsia="Times New Roman" w:hAnsi="Helvetica Neue" w:cs="Times New Roman"/>
          <w:color w:val="2D2D2D"/>
          <w:sz w:val="22"/>
          <w:szCs w:val="22"/>
          <w:lang w:val="en-NZ" w:eastAsia="en-GB"/>
        </w:rPr>
        <w:t>)</w:t>
      </w:r>
    </w:p>
    <w:p w14:paraId="7D259E80" w14:textId="77777777" w:rsidR="002F4534" w:rsidRPr="002F4534" w:rsidRDefault="002F4534" w:rsidP="002F4534">
      <w:pPr>
        <w:spacing w:before="360" w:after="360"/>
        <w:contextualSpacing/>
        <w:textAlignment w:val="top"/>
        <w:rPr>
          <w:rFonts w:ascii="Helvetica Neue" w:eastAsia="Times New Roman" w:hAnsi="Helvetica Neue" w:cs="Times New Roman"/>
          <w:color w:val="2D2D2D"/>
          <w:sz w:val="22"/>
          <w:szCs w:val="22"/>
          <w:lang w:val="en-NZ" w:eastAsia="en-GB"/>
        </w:rPr>
      </w:pPr>
      <w:r w:rsidRPr="002F4534">
        <w:rPr>
          <w:rFonts w:ascii="Helvetica Neue" w:eastAsia="Times New Roman" w:hAnsi="Helvetica Neue" w:cs="Times New Roman"/>
          <w:color w:val="2D2D2D"/>
          <w:sz w:val="22"/>
          <w:szCs w:val="22"/>
          <w:lang w:val="en-NZ" w:eastAsia="en-GB"/>
        </w:rPr>
        <w:t>Above water, where light is abundant, bioluminescence doesn’t have the same competitive edge. It’s far less common to see creatures expending energy to make their own light when the environment provides it for them; that's why terrestrial bioluminescence is theorized to have evolved </w:t>
      </w:r>
      <w:hyperlink r:id="rId26" w:tgtFrame="_blank" w:history="1">
        <w:r w:rsidRPr="002F4534">
          <w:rPr>
            <w:rFonts w:ascii="Helvetica Neue" w:eastAsia="Times New Roman" w:hAnsi="Helvetica Neue" w:cs="Times New Roman"/>
            <w:color w:val="0099FF"/>
            <w:sz w:val="22"/>
            <w:szCs w:val="22"/>
            <w:lang w:val="en-NZ" w:eastAsia="en-GB"/>
          </w:rPr>
          <w:t>much later</w:t>
        </w:r>
      </w:hyperlink>
      <w:r w:rsidRPr="002F4534">
        <w:rPr>
          <w:rFonts w:ascii="Helvetica Neue" w:eastAsia="Times New Roman" w:hAnsi="Helvetica Neue" w:cs="Times New Roman"/>
          <w:color w:val="2D2D2D"/>
          <w:sz w:val="22"/>
          <w:szCs w:val="22"/>
          <w:lang w:val="en-NZ" w:eastAsia="en-GB"/>
        </w:rPr>
        <w:t> than marine. But several when land creatures do light up, they tend to glow </w:t>
      </w:r>
      <w:hyperlink r:id="rId27" w:tgtFrame="_blank" w:history="1">
        <w:r w:rsidRPr="002F4534">
          <w:rPr>
            <w:rFonts w:ascii="Helvetica Neue" w:eastAsia="Times New Roman" w:hAnsi="Helvetica Neue" w:cs="Times New Roman"/>
            <w:color w:val="0099FF"/>
            <w:sz w:val="22"/>
            <w:szCs w:val="22"/>
            <w:lang w:val="en-NZ" w:eastAsia="en-GB"/>
          </w:rPr>
          <w:t>yellow or green</w:t>
        </w:r>
      </w:hyperlink>
      <w:r w:rsidRPr="002F4534">
        <w:rPr>
          <w:rFonts w:ascii="Helvetica Neue" w:eastAsia="Times New Roman" w:hAnsi="Helvetica Neue" w:cs="Times New Roman"/>
          <w:i/>
          <w:iCs/>
          <w:color w:val="2D2D2D"/>
          <w:sz w:val="22"/>
          <w:szCs w:val="22"/>
          <w:lang w:val="en-NZ" w:eastAsia="en-GB"/>
        </w:rPr>
        <w:t>—</w:t>
      </w:r>
      <w:r w:rsidRPr="002F4534">
        <w:rPr>
          <w:rFonts w:ascii="Helvetica Neue" w:eastAsia="Times New Roman" w:hAnsi="Helvetica Neue" w:cs="Times New Roman"/>
          <w:color w:val="2D2D2D"/>
          <w:sz w:val="22"/>
          <w:szCs w:val="22"/>
          <w:lang w:val="en-NZ" w:eastAsia="en-GB"/>
        </w:rPr>
        <w:t>and it's likely to take the place of the setting sun as dusk cloaks the landscape. </w:t>
      </w:r>
    </w:p>
    <w:p w14:paraId="273E857E" w14:textId="77777777" w:rsidR="002F4534" w:rsidRPr="002F4534" w:rsidRDefault="002F4534" w:rsidP="002F4534">
      <w:pPr>
        <w:spacing w:before="360" w:after="360"/>
        <w:contextualSpacing/>
        <w:textAlignment w:val="top"/>
        <w:rPr>
          <w:rFonts w:ascii="Helvetica Neue" w:eastAsia="Times New Roman" w:hAnsi="Helvetica Neue" w:cs="Times New Roman"/>
          <w:color w:val="2D2D2D"/>
          <w:sz w:val="22"/>
          <w:szCs w:val="22"/>
          <w:lang w:val="en-NZ" w:eastAsia="en-GB"/>
        </w:rPr>
      </w:pPr>
      <w:r w:rsidRPr="002F4534">
        <w:rPr>
          <w:rFonts w:ascii="Helvetica Neue" w:eastAsia="Times New Roman" w:hAnsi="Helvetica Neue" w:cs="Times New Roman"/>
          <w:color w:val="2D2D2D"/>
          <w:sz w:val="22"/>
          <w:szCs w:val="22"/>
          <w:lang w:val="en-NZ" w:eastAsia="en-GB"/>
        </w:rPr>
        <w:t xml:space="preserve">“Natural selection </w:t>
      </w:r>
      <w:proofErr w:type="spellStart"/>
      <w:r w:rsidRPr="002F4534">
        <w:rPr>
          <w:rFonts w:ascii="Helvetica Neue" w:eastAsia="Times New Roman" w:hAnsi="Helvetica Neue" w:cs="Times New Roman"/>
          <w:color w:val="2D2D2D"/>
          <w:sz w:val="22"/>
          <w:szCs w:val="22"/>
          <w:lang w:val="en-NZ" w:eastAsia="en-GB"/>
        </w:rPr>
        <w:t>favors</w:t>
      </w:r>
      <w:proofErr w:type="spellEnd"/>
      <w:r w:rsidRPr="002F4534">
        <w:rPr>
          <w:rFonts w:ascii="Helvetica Neue" w:eastAsia="Times New Roman" w:hAnsi="Helvetica Neue" w:cs="Times New Roman"/>
          <w:color w:val="2D2D2D"/>
          <w:sz w:val="22"/>
          <w:szCs w:val="22"/>
          <w:lang w:val="en-NZ" w:eastAsia="en-GB"/>
        </w:rPr>
        <w:t xml:space="preserve"> signals that are most easily seen</w:t>
      </w:r>
      <w:r w:rsidRPr="002F4534">
        <w:rPr>
          <w:rFonts w:ascii="Helvetica Neue" w:eastAsia="Times New Roman" w:hAnsi="Helvetica Neue" w:cs="Times New Roman"/>
          <w:i/>
          <w:iCs/>
          <w:color w:val="2D2D2D"/>
          <w:sz w:val="22"/>
          <w:szCs w:val="22"/>
          <w:lang w:val="en-NZ" w:eastAsia="en-GB"/>
        </w:rPr>
        <w:t>—</w:t>
      </w:r>
      <w:r w:rsidRPr="002F4534">
        <w:rPr>
          <w:rFonts w:ascii="Helvetica Neue" w:eastAsia="Times New Roman" w:hAnsi="Helvetica Neue" w:cs="Times New Roman"/>
          <w:color w:val="2D2D2D"/>
          <w:sz w:val="22"/>
          <w:szCs w:val="22"/>
          <w:lang w:val="en-NZ" w:eastAsia="en-GB"/>
        </w:rPr>
        <w:t>with the highest amount of contrast with the surrounding environment,” explains University of Florida entomologist </w:t>
      </w:r>
      <w:hyperlink r:id="rId28" w:tgtFrame="_blank" w:history="1">
        <w:r w:rsidRPr="002F4534">
          <w:rPr>
            <w:rFonts w:ascii="Helvetica Neue" w:eastAsia="Times New Roman" w:hAnsi="Helvetica Neue" w:cs="Times New Roman"/>
            <w:color w:val="0099FF"/>
            <w:sz w:val="22"/>
            <w:szCs w:val="22"/>
            <w:lang w:val="en-NZ" w:eastAsia="en-GB"/>
          </w:rPr>
          <w:t>Marc Branham</w:t>
        </w:r>
      </w:hyperlink>
      <w:r w:rsidRPr="002F4534">
        <w:rPr>
          <w:rFonts w:ascii="Helvetica Neue" w:eastAsia="Times New Roman" w:hAnsi="Helvetica Neue" w:cs="Times New Roman"/>
          <w:color w:val="2D2D2D"/>
          <w:sz w:val="22"/>
          <w:szCs w:val="22"/>
          <w:lang w:val="en-NZ" w:eastAsia="en-GB"/>
        </w:rPr>
        <w:t>.</w:t>
      </w:r>
    </w:p>
    <w:p w14:paraId="24940951" w14:textId="77777777" w:rsidR="002F4534" w:rsidRPr="002F4534" w:rsidRDefault="002F4534" w:rsidP="002F4534">
      <w:pPr>
        <w:spacing w:before="360" w:after="360"/>
        <w:contextualSpacing/>
        <w:textAlignment w:val="top"/>
        <w:rPr>
          <w:rFonts w:ascii="Helvetica Neue" w:eastAsia="Times New Roman" w:hAnsi="Helvetica Neue" w:cs="Times New Roman"/>
          <w:color w:val="2D2D2D"/>
          <w:sz w:val="22"/>
          <w:szCs w:val="22"/>
          <w:lang w:val="en-NZ" w:eastAsia="en-GB"/>
        </w:rPr>
      </w:pPr>
      <w:r w:rsidRPr="002F4534">
        <w:rPr>
          <w:rFonts w:ascii="Helvetica Neue" w:eastAsia="Times New Roman" w:hAnsi="Helvetica Neue" w:cs="Times New Roman"/>
          <w:color w:val="2D2D2D"/>
          <w:sz w:val="22"/>
          <w:szCs w:val="22"/>
          <w:lang w:val="en-NZ" w:eastAsia="en-GB"/>
        </w:rPr>
        <w:t>Most notorious is the </w:t>
      </w:r>
      <w:hyperlink r:id="rId29" w:history="1">
        <w:r w:rsidRPr="002F4534">
          <w:rPr>
            <w:rFonts w:ascii="Helvetica Neue" w:eastAsia="Times New Roman" w:hAnsi="Helvetica Neue" w:cs="Times New Roman"/>
            <w:color w:val="0099FF"/>
            <w:sz w:val="22"/>
            <w:szCs w:val="22"/>
            <w:lang w:val="en-NZ" w:eastAsia="en-GB"/>
          </w:rPr>
          <w:t>firefly</w:t>
        </w:r>
      </w:hyperlink>
      <w:r w:rsidRPr="002F4534">
        <w:rPr>
          <w:rFonts w:ascii="Helvetica Neue" w:eastAsia="Times New Roman" w:hAnsi="Helvetica Neue" w:cs="Times New Roman"/>
          <w:color w:val="2D2D2D"/>
          <w:sz w:val="22"/>
          <w:szCs w:val="22"/>
          <w:lang w:val="en-NZ" w:eastAsia="en-GB"/>
        </w:rPr>
        <w:t> (or lightning bug, depending on where you live), with over 2000 species that illuminate summer nights in flashes of yellow-gold-green. Firefly bioluminescence is believed to have originated as a warning to predators: I may look pretty, but I taste foul. But over time, these displays were repurposed for romance. The primary firefly love language is light, and courtship is an appropriately flashy process. Both males and females flicker, and every species of firefly has evolved a unique code to help potential mates cut through the noise.</w:t>
      </w:r>
    </w:p>
    <w:p w14:paraId="5E363A65" w14:textId="77777777" w:rsidR="002F4534" w:rsidRPr="002F4534" w:rsidRDefault="002F4534" w:rsidP="002F4534">
      <w:pPr>
        <w:spacing w:before="360" w:after="360"/>
        <w:contextualSpacing/>
        <w:textAlignment w:val="top"/>
        <w:rPr>
          <w:rFonts w:ascii="Helvetica Neue" w:eastAsia="Times New Roman" w:hAnsi="Helvetica Neue" w:cs="Times New Roman"/>
          <w:color w:val="2D2D2D"/>
          <w:sz w:val="22"/>
          <w:szCs w:val="22"/>
          <w:lang w:val="en-NZ" w:eastAsia="en-GB"/>
        </w:rPr>
      </w:pPr>
      <w:r w:rsidRPr="002F4534">
        <w:rPr>
          <w:rFonts w:ascii="Helvetica Neue" w:eastAsia="Times New Roman" w:hAnsi="Helvetica Neue" w:cs="Times New Roman"/>
          <w:color w:val="2D2D2D"/>
          <w:sz w:val="22"/>
          <w:szCs w:val="22"/>
          <w:lang w:val="en-NZ" w:eastAsia="en-GB"/>
        </w:rPr>
        <w:t>Naturalist Lynn Faust, author of </w:t>
      </w:r>
      <w:hyperlink r:id="rId30" w:tgtFrame="_blank" w:history="1">
        <w:r w:rsidRPr="002F4534">
          <w:rPr>
            <w:rFonts w:ascii="Helvetica Neue" w:eastAsia="Times New Roman" w:hAnsi="Helvetica Neue" w:cs="Times New Roman"/>
            <w:i/>
            <w:iCs/>
            <w:color w:val="0099FF"/>
            <w:sz w:val="22"/>
            <w:szCs w:val="22"/>
            <w:lang w:val="en-NZ" w:eastAsia="en-GB"/>
          </w:rPr>
          <w:t>Fireflies, Glow-worms, and Lightning Bugs</w:t>
        </w:r>
      </w:hyperlink>
      <w:r w:rsidRPr="002F4534">
        <w:rPr>
          <w:rFonts w:ascii="Helvetica Neue" w:eastAsia="Times New Roman" w:hAnsi="Helvetica Neue" w:cs="Times New Roman"/>
          <w:color w:val="2D2D2D"/>
          <w:sz w:val="22"/>
          <w:szCs w:val="22"/>
          <w:lang w:val="en-NZ" w:eastAsia="en-GB"/>
        </w:rPr>
        <w:t>, works with “loopy 5” fireflies, so nicknamed partially for their striking aerial dances. “They combine flashes and glows and loops and swirls into ‘flash trains,’” says Faust. “It must be to please the ladies.” According to Faust, such complex displays don’t come cheap: males invest an enormous amount of work and energy in them despite their very short lifespans.</w:t>
      </w:r>
    </w:p>
    <w:p w14:paraId="616B29F4" w14:textId="77777777" w:rsidR="002F4534" w:rsidRPr="002F4534" w:rsidRDefault="002F4534" w:rsidP="002F4534">
      <w:pPr>
        <w:spacing w:before="360" w:after="360"/>
        <w:contextualSpacing/>
        <w:textAlignment w:val="top"/>
        <w:rPr>
          <w:rFonts w:ascii="Helvetica Neue" w:eastAsia="Times New Roman" w:hAnsi="Helvetica Neue" w:cs="Times New Roman"/>
          <w:color w:val="2D2D2D"/>
          <w:sz w:val="22"/>
          <w:szCs w:val="22"/>
          <w:lang w:val="en-NZ" w:eastAsia="en-GB"/>
        </w:rPr>
      </w:pPr>
      <w:r w:rsidRPr="002F4534">
        <w:rPr>
          <w:rFonts w:ascii="Helvetica Neue" w:eastAsia="Times New Roman" w:hAnsi="Helvetica Neue" w:cs="Times New Roman"/>
          <w:color w:val="2D2D2D"/>
          <w:sz w:val="22"/>
          <w:szCs w:val="22"/>
          <w:lang w:val="en-NZ" w:eastAsia="en-GB"/>
        </w:rPr>
        <w:t xml:space="preserve">But some males may have developed a clever trick to double their output: reflecting their flashes on bodies of water that mirror their movements, making them look “super-male.” While Faust is not sure if </w:t>
      </w:r>
      <w:r w:rsidRPr="002F4534">
        <w:rPr>
          <w:rFonts w:ascii="Helvetica Neue" w:eastAsia="Times New Roman" w:hAnsi="Helvetica Neue" w:cs="Times New Roman"/>
          <w:color w:val="2D2D2D"/>
          <w:sz w:val="22"/>
          <w:szCs w:val="22"/>
          <w:lang w:val="en-NZ" w:eastAsia="en-GB"/>
        </w:rPr>
        <w:lastRenderedPageBreak/>
        <w:t>this is entirely intentional, this species of firefly has evolved to live almost exclusively around ponds and marshes.</w:t>
      </w:r>
    </w:p>
    <w:p w14:paraId="673559BE" w14:textId="77777777" w:rsidR="002F4534" w:rsidRPr="002F4534" w:rsidRDefault="002F4534" w:rsidP="002F4534">
      <w:pPr>
        <w:spacing w:before="360" w:after="360"/>
        <w:contextualSpacing/>
        <w:textAlignment w:val="top"/>
        <w:rPr>
          <w:rFonts w:ascii="Helvetica Neue" w:eastAsia="Times New Roman" w:hAnsi="Helvetica Neue" w:cs="Times New Roman"/>
          <w:color w:val="2D2D2D"/>
          <w:sz w:val="22"/>
          <w:szCs w:val="22"/>
          <w:lang w:val="en-NZ" w:eastAsia="en-GB"/>
        </w:rPr>
      </w:pPr>
      <w:r w:rsidRPr="002F4534">
        <w:rPr>
          <w:rFonts w:ascii="Helvetica Neue" w:eastAsia="Times New Roman" w:hAnsi="Helvetica Neue" w:cs="Times New Roman"/>
          <w:color w:val="2D2D2D"/>
          <w:sz w:val="22"/>
          <w:szCs w:val="22"/>
          <w:lang w:val="en-NZ" w:eastAsia="en-GB"/>
        </w:rPr>
        <w:t>With fireflies, however, villains hide among the artists. Female </w:t>
      </w:r>
      <w:proofErr w:type="spellStart"/>
      <w:r w:rsidRPr="002F4534">
        <w:rPr>
          <w:rFonts w:ascii="Helvetica Neue" w:eastAsia="Times New Roman" w:hAnsi="Helvetica Neue" w:cs="Times New Roman"/>
          <w:i/>
          <w:iCs/>
          <w:color w:val="2D2D2D"/>
          <w:sz w:val="22"/>
          <w:szCs w:val="22"/>
          <w:lang w:val="en-NZ" w:eastAsia="en-GB"/>
        </w:rPr>
        <w:t>Photuris</w:t>
      </w:r>
      <w:proofErr w:type="spellEnd"/>
      <w:r w:rsidRPr="002F4534">
        <w:rPr>
          <w:rFonts w:ascii="Helvetica Neue" w:eastAsia="Times New Roman" w:hAnsi="Helvetica Neue" w:cs="Times New Roman"/>
          <w:i/>
          <w:iCs/>
          <w:color w:val="2D2D2D"/>
          <w:sz w:val="22"/>
          <w:szCs w:val="22"/>
          <w:lang w:val="en-NZ" w:eastAsia="en-GB"/>
        </w:rPr>
        <w:t xml:space="preserve"> versicolor</w:t>
      </w:r>
      <w:r w:rsidRPr="002F4534">
        <w:rPr>
          <w:rFonts w:ascii="Helvetica Neue" w:eastAsia="Times New Roman" w:hAnsi="Helvetica Neue" w:cs="Times New Roman"/>
          <w:color w:val="2D2D2D"/>
          <w:sz w:val="22"/>
          <w:szCs w:val="22"/>
          <w:lang w:val="en-NZ" w:eastAsia="en-GB"/>
        </w:rPr>
        <w:t> fireflies, appropriately dubbed </w:t>
      </w:r>
      <w:hyperlink r:id="rId31" w:history="1">
        <w:r w:rsidRPr="002F4534">
          <w:rPr>
            <w:rFonts w:ascii="Helvetica Neue" w:eastAsia="Times New Roman" w:hAnsi="Helvetica Neue" w:cs="Times New Roman"/>
            <w:i/>
            <w:iCs/>
            <w:color w:val="0099FF"/>
            <w:sz w:val="22"/>
            <w:szCs w:val="22"/>
            <w:lang w:val="en-NZ" w:eastAsia="en-GB"/>
          </w:rPr>
          <w:t>femme fatales</w:t>
        </w:r>
      </w:hyperlink>
      <w:r w:rsidRPr="002F4534">
        <w:rPr>
          <w:rFonts w:ascii="Helvetica Neue" w:eastAsia="Times New Roman" w:hAnsi="Helvetica Neue" w:cs="Times New Roman"/>
          <w:i/>
          <w:iCs/>
          <w:color w:val="2D2D2D"/>
          <w:sz w:val="22"/>
          <w:szCs w:val="22"/>
          <w:lang w:val="en-NZ" w:eastAsia="en-GB"/>
        </w:rPr>
        <w:t>,</w:t>
      </w:r>
      <w:r w:rsidRPr="002F4534">
        <w:rPr>
          <w:rFonts w:ascii="Helvetica Neue" w:eastAsia="Times New Roman" w:hAnsi="Helvetica Neue" w:cs="Times New Roman"/>
          <w:color w:val="2D2D2D"/>
          <w:sz w:val="22"/>
          <w:szCs w:val="22"/>
          <w:lang w:val="en-NZ" w:eastAsia="en-GB"/>
        </w:rPr>
        <w:t xml:space="preserve"> will mimic the luminous </w:t>
      </w:r>
      <w:proofErr w:type="spellStart"/>
      <w:r w:rsidRPr="002F4534">
        <w:rPr>
          <w:rFonts w:ascii="Helvetica Neue" w:eastAsia="Times New Roman" w:hAnsi="Helvetica Neue" w:cs="Times New Roman"/>
          <w:color w:val="2D2D2D"/>
          <w:sz w:val="22"/>
          <w:szCs w:val="22"/>
          <w:lang w:val="en-NZ" w:eastAsia="en-GB"/>
        </w:rPr>
        <w:t>beckonings</w:t>
      </w:r>
      <w:proofErr w:type="spellEnd"/>
      <w:r w:rsidRPr="002F4534">
        <w:rPr>
          <w:rFonts w:ascii="Helvetica Neue" w:eastAsia="Times New Roman" w:hAnsi="Helvetica Neue" w:cs="Times New Roman"/>
          <w:color w:val="2D2D2D"/>
          <w:sz w:val="22"/>
          <w:szCs w:val="22"/>
          <w:lang w:val="en-NZ" w:eastAsia="en-GB"/>
        </w:rPr>
        <w:t xml:space="preserve"> of other species</w:t>
      </w:r>
      <w:r w:rsidRPr="002F4534">
        <w:rPr>
          <w:rFonts w:ascii="Helvetica Neue" w:eastAsia="Times New Roman" w:hAnsi="Helvetica Neue" w:cs="Times New Roman"/>
          <w:i/>
          <w:iCs/>
          <w:color w:val="2D2D2D"/>
          <w:sz w:val="22"/>
          <w:szCs w:val="22"/>
          <w:lang w:val="en-NZ" w:eastAsia="en-GB"/>
        </w:rPr>
        <w:t>—</w:t>
      </w:r>
      <w:r w:rsidRPr="002F4534">
        <w:rPr>
          <w:rFonts w:ascii="Helvetica Neue" w:eastAsia="Times New Roman" w:hAnsi="Helvetica Neue" w:cs="Times New Roman"/>
          <w:color w:val="2D2D2D"/>
          <w:sz w:val="22"/>
          <w:szCs w:val="22"/>
          <w:lang w:val="en-NZ" w:eastAsia="en-GB"/>
        </w:rPr>
        <w:t>but when males approach expecting sex, they get devoured instead.</w:t>
      </w:r>
    </w:p>
    <w:p w14:paraId="04C0C1A4" w14:textId="77777777" w:rsidR="002F4534" w:rsidRPr="002F4534" w:rsidRDefault="002F4534" w:rsidP="002F4534">
      <w:pPr>
        <w:spacing w:before="360" w:after="360"/>
        <w:contextualSpacing/>
        <w:textAlignment w:val="top"/>
        <w:rPr>
          <w:rFonts w:ascii="Helvetica Neue" w:eastAsia="Times New Roman" w:hAnsi="Helvetica Neue" w:cs="Times New Roman"/>
          <w:color w:val="2D2D2D"/>
          <w:sz w:val="22"/>
          <w:szCs w:val="22"/>
          <w:lang w:val="en-NZ" w:eastAsia="en-GB"/>
        </w:rPr>
      </w:pPr>
      <w:r w:rsidRPr="002F4534">
        <w:rPr>
          <w:rFonts w:ascii="Helvetica Neue" w:eastAsia="Times New Roman" w:hAnsi="Helvetica Neue" w:cs="Times New Roman"/>
          <w:color w:val="2D2D2D"/>
          <w:sz w:val="22"/>
          <w:szCs w:val="22"/>
          <w:lang w:val="en-NZ" w:eastAsia="en-GB"/>
        </w:rPr>
        <w:t>Sadly, most lightning bugs have bigger problems to worry about. Ever-increasing </w:t>
      </w:r>
      <w:hyperlink r:id="rId32" w:history="1">
        <w:r w:rsidRPr="002F4534">
          <w:rPr>
            <w:rFonts w:ascii="Helvetica Neue" w:eastAsia="Times New Roman" w:hAnsi="Helvetica Neue" w:cs="Times New Roman"/>
            <w:color w:val="0099FF"/>
            <w:sz w:val="22"/>
            <w:szCs w:val="22"/>
            <w:lang w:val="en-NZ" w:eastAsia="en-GB"/>
          </w:rPr>
          <w:t>light pollution</w:t>
        </w:r>
      </w:hyperlink>
      <w:r w:rsidRPr="002F4534">
        <w:rPr>
          <w:rFonts w:ascii="Helvetica Neue" w:eastAsia="Times New Roman" w:hAnsi="Helvetica Neue" w:cs="Times New Roman"/>
          <w:color w:val="2D2D2D"/>
          <w:sz w:val="22"/>
          <w:szCs w:val="22"/>
          <w:lang w:val="en-NZ" w:eastAsia="en-GB"/>
        </w:rPr>
        <w:t xml:space="preserve"> in urban </w:t>
      </w:r>
      <w:proofErr w:type="spellStart"/>
      <w:r w:rsidRPr="002F4534">
        <w:rPr>
          <w:rFonts w:ascii="Helvetica Neue" w:eastAsia="Times New Roman" w:hAnsi="Helvetica Neue" w:cs="Times New Roman"/>
          <w:color w:val="2D2D2D"/>
          <w:sz w:val="22"/>
          <w:szCs w:val="22"/>
          <w:lang w:val="en-NZ" w:eastAsia="en-GB"/>
        </w:rPr>
        <w:t>centers</w:t>
      </w:r>
      <w:proofErr w:type="spellEnd"/>
      <w:r w:rsidRPr="002F4534">
        <w:rPr>
          <w:rFonts w:ascii="Helvetica Neue" w:eastAsia="Times New Roman" w:hAnsi="Helvetica Neue" w:cs="Times New Roman"/>
          <w:color w:val="2D2D2D"/>
          <w:sz w:val="22"/>
          <w:szCs w:val="22"/>
          <w:lang w:val="en-NZ" w:eastAsia="en-GB"/>
        </w:rPr>
        <w:t xml:space="preserve"> around the world is </w:t>
      </w:r>
      <w:hyperlink r:id="rId33" w:history="1">
        <w:r w:rsidRPr="002F4534">
          <w:rPr>
            <w:rFonts w:ascii="Helvetica Neue" w:eastAsia="Times New Roman" w:hAnsi="Helvetica Neue" w:cs="Times New Roman"/>
            <w:color w:val="0099FF"/>
            <w:sz w:val="22"/>
            <w:szCs w:val="22"/>
            <w:lang w:val="en-NZ" w:eastAsia="en-GB"/>
          </w:rPr>
          <w:t>obscuring</w:t>
        </w:r>
      </w:hyperlink>
      <w:r w:rsidRPr="002F4534">
        <w:rPr>
          <w:rFonts w:ascii="Helvetica Neue" w:eastAsia="Times New Roman" w:hAnsi="Helvetica Neue" w:cs="Times New Roman"/>
          <w:color w:val="2D2D2D"/>
          <w:sz w:val="22"/>
          <w:szCs w:val="22"/>
          <w:lang w:val="en-NZ" w:eastAsia="en-GB"/>
        </w:rPr>
        <w:t> natural bioluminescence, making it more difficult for glowing creatures to communicate and reproduce. Faust worries that we may see a decline in the pervasiveness of insect bioluminescence in years to come.</w:t>
      </w:r>
    </w:p>
    <w:p w14:paraId="71D16E77" w14:textId="77777777" w:rsidR="002F4534" w:rsidRPr="002F4534" w:rsidRDefault="002F4534" w:rsidP="002F4534">
      <w:pPr>
        <w:spacing w:before="308" w:after="308"/>
        <w:contextualSpacing/>
        <w:textAlignment w:val="top"/>
        <w:outlineLvl w:val="2"/>
        <w:rPr>
          <w:rFonts w:ascii="Helvetica Neue" w:eastAsia="Times New Roman" w:hAnsi="Helvetica Neue" w:cs="Times New Roman"/>
          <w:b/>
          <w:bCs/>
          <w:color w:val="2D2D2D"/>
          <w:sz w:val="22"/>
          <w:szCs w:val="22"/>
          <w:lang w:val="en-NZ" w:eastAsia="en-GB"/>
        </w:rPr>
      </w:pPr>
      <w:r w:rsidRPr="002F4534">
        <w:rPr>
          <w:rFonts w:ascii="Helvetica Neue" w:eastAsia="Times New Roman" w:hAnsi="Helvetica Neue" w:cs="Times New Roman"/>
          <w:b/>
          <w:bCs/>
          <w:color w:val="2D2D2D"/>
          <w:sz w:val="22"/>
          <w:szCs w:val="22"/>
          <w:lang w:val="en-NZ" w:eastAsia="en-GB"/>
        </w:rPr>
        <w:t>The red light district</w:t>
      </w:r>
    </w:p>
    <w:p w14:paraId="0A87CCC9" w14:textId="7873181C" w:rsidR="002F4534" w:rsidRPr="002F4534" w:rsidRDefault="002F4534" w:rsidP="002F4534">
      <w:pPr>
        <w:contextualSpacing/>
        <w:textAlignment w:val="top"/>
        <w:rPr>
          <w:rFonts w:ascii="Helvetica Neue" w:eastAsia="Times New Roman" w:hAnsi="Helvetica Neue" w:cs="Times New Roman"/>
          <w:color w:val="2D2D2D"/>
          <w:sz w:val="22"/>
          <w:szCs w:val="22"/>
          <w:lang w:val="en-NZ" w:eastAsia="en-GB"/>
        </w:rPr>
      </w:pPr>
      <w:r w:rsidRPr="002F4534">
        <w:rPr>
          <w:rFonts w:ascii="Helvetica Neue" w:eastAsia="Times New Roman" w:hAnsi="Helvetica Neue" w:cs="Times New Roman"/>
          <w:color w:val="2D2D2D"/>
          <w:sz w:val="22"/>
          <w:szCs w:val="22"/>
          <w:lang w:val="en-NZ" w:eastAsia="en-GB"/>
        </w:rPr>
        <w:fldChar w:fldCharType="begin"/>
      </w:r>
      <w:r w:rsidRPr="002F4534">
        <w:rPr>
          <w:rFonts w:ascii="Helvetica Neue" w:eastAsia="Times New Roman" w:hAnsi="Helvetica Neue" w:cs="Times New Roman"/>
          <w:color w:val="2D2D2D"/>
          <w:sz w:val="22"/>
          <w:szCs w:val="22"/>
          <w:lang w:val="en-NZ" w:eastAsia="en-GB"/>
        </w:rPr>
        <w:instrText xml:space="preserve"> INCLUDEPICTURE "/var/folders/q9/b7tl9n9x63qb9ypdmqkmw26c0000gn/T/com.microsoft.Word/WebArchiveCopyPasteTempFiles/railroad_worm.jpg" \* MERGEFORMATINET </w:instrText>
      </w:r>
      <w:r w:rsidRPr="002F4534">
        <w:rPr>
          <w:rFonts w:ascii="Helvetica Neue" w:eastAsia="Times New Roman" w:hAnsi="Helvetica Neue" w:cs="Times New Roman"/>
          <w:color w:val="2D2D2D"/>
          <w:sz w:val="22"/>
          <w:szCs w:val="22"/>
          <w:lang w:val="en-NZ" w:eastAsia="en-GB"/>
        </w:rPr>
        <w:fldChar w:fldCharType="separate"/>
      </w:r>
      <w:r w:rsidRPr="002F4534">
        <w:rPr>
          <w:rFonts w:ascii="Helvetica Neue" w:eastAsia="Times New Roman" w:hAnsi="Helvetica Neue" w:cs="Times New Roman"/>
          <w:noProof/>
          <w:color w:val="2D2D2D"/>
          <w:sz w:val="22"/>
          <w:szCs w:val="22"/>
          <w:lang w:val="en-NZ" w:eastAsia="en-GB"/>
        </w:rPr>
        <w:drawing>
          <wp:anchor distT="0" distB="0" distL="114300" distR="114300" simplePos="0" relativeHeight="251660288" behindDoc="1" locked="0" layoutInCell="1" allowOverlap="1" wp14:anchorId="5C7753AE" wp14:editId="60942143">
            <wp:simplePos x="0" y="0"/>
            <wp:positionH relativeFrom="column">
              <wp:posOffset>4445</wp:posOffset>
            </wp:positionH>
            <wp:positionV relativeFrom="paragraph">
              <wp:posOffset>1905</wp:posOffset>
            </wp:positionV>
            <wp:extent cx="4414520" cy="2567305"/>
            <wp:effectExtent l="0" t="0" r="5080" b="0"/>
            <wp:wrapTight wrapText="bothSides">
              <wp:wrapPolygon edited="0">
                <wp:start x="0" y="0"/>
                <wp:lineTo x="0" y="21477"/>
                <wp:lineTo x="21563" y="21477"/>
                <wp:lineTo x="21563" y="0"/>
                <wp:lineTo x="0" y="0"/>
              </wp:wrapPolygon>
            </wp:wrapTight>
            <wp:docPr id="1" name="Picture 1" descr="Along railroad worms' bodies are dotted lines of green, giving the impression of lit windows along the side of a train (hence their name). But atop their heads, the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ong railroad worms' bodies are dotted lines of green, giving the impression of lit windows along the side of a train (hence their name). But atop their heads, these "/>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14520" cy="2567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4534">
        <w:rPr>
          <w:rFonts w:ascii="Helvetica Neue" w:eastAsia="Times New Roman" w:hAnsi="Helvetica Neue" w:cs="Times New Roman"/>
          <w:color w:val="2D2D2D"/>
          <w:sz w:val="22"/>
          <w:szCs w:val="22"/>
          <w:lang w:val="en-NZ" w:eastAsia="en-GB"/>
        </w:rPr>
        <w:fldChar w:fldCharType="end"/>
      </w:r>
      <w:r w:rsidRPr="002F4534">
        <w:rPr>
          <w:rFonts w:ascii="Helvetica Neue" w:eastAsia="Times New Roman" w:hAnsi="Helvetica Neue" w:cs="Times New Roman"/>
          <w:color w:val="2D2D2D"/>
          <w:sz w:val="22"/>
          <w:szCs w:val="22"/>
          <w:lang w:val="en-NZ" w:eastAsia="en-GB"/>
        </w:rPr>
        <w:t>Along railroad worms' bodies are dotted lines of green, giving the impression of lit windows along the side of a train (hence their name). But atop their heads, these "worms" sport red lights that surreptitiously light the path ahead. (Aaron Pomerantz / Wikimedia Commons)</w:t>
      </w:r>
    </w:p>
    <w:p w14:paraId="16C7F0BF" w14:textId="77777777" w:rsidR="002F4534" w:rsidRPr="002F4534" w:rsidRDefault="002F4534" w:rsidP="002F4534">
      <w:pPr>
        <w:spacing w:before="360" w:after="360"/>
        <w:contextualSpacing/>
        <w:textAlignment w:val="top"/>
        <w:rPr>
          <w:rFonts w:ascii="Helvetica Neue" w:eastAsia="Times New Roman" w:hAnsi="Helvetica Neue" w:cs="Times New Roman"/>
          <w:color w:val="2D2D2D"/>
          <w:sz w:val="22"/>
          <w:szCs w:val="22"/>
          <w:lang w:val="en-NZ" w:eastAsia="en-GB"/>
        </w:rPr>
      </w:pPr>
      <w:r w:rsidRPr="002F4534">
        <w:rPr>
          <w:rFonts w:ascii="Helvetica Neue" w:eastAsia="Times New Roman" w:hAnsi="Helvetica Neue" w:cs="Times New Roman"/>
          <w:color w:val="2D2D2D"/>
          <w:sz w:val="22"/>
          <w:szCs w:val="22"/>
          <w:lang w:val="en-NZ" w:eastAsia="en-GB"/>
        </w:rPr>
        <w:t xml:space="preserve">Red light is relatively rare in both marine and terrestrial creatures, as these longer wavelengths can be too dim for even human eyes. But some animals have taken advantage of this fact. For instance, in the deep sea, many fish have lost the ability to see red. This turns out to work in </w:t>
      </w:r>
      <w:proofErr w:type="spellStart"/>
      <w:r w:rsidRPr="002F4534">
        <w:rPr>
          <w:rFonts w:ascii="Helvetica Neue" w:eastAsia="Times New Roman" w:hAnsi="Helvetica Neue" w:cs="Times New Roman"/>
          <w:color w:val="2D2D2D"/>
          <w:sz w:val="22"/>
          <w:szCs w:val="22"/>
          <w:lang w:val="en-NZ" w:eastAsia="en-GB"/>
        </w:rPr>
        <w:t>favor</w:t>
      </w:r>
      <w:proofErr w:type="spellEnd"/>
      <w:r w:rsidRPr="002F4534">
        <w:rPr>
          <w:rFonts w:ascii="Helvetica Neue" w:eastAsia="Times New Roman" w:hAnsi="Helvetica Neue" w:cs="Times New Roman"/>
          <w:color w:val="2D2D2D"/>
          <w:sz w:val="22"/>
          <w:szCs w:val="22"/>
          <w:lang w:val="en-NZ" w:eastAsia="en-GB"/>
        </w:rPr>
        <w:t xml:space="preserve"> of species low on the food chain: adorning your scales with shades of ruby means donning a cloak of invisibility.</w:t>
      </w:r>
    </w:p>
    <w:p w14:paraId="0F6B8BEF" w14:textId="77777777" w:rsidR="002F4534" w:rsidRPr="002F4534" w:rsidRDefault="002F4534" w:rsidP="002F4534">
      <w:pPr>
        <w:spacing w:before="360" w:after="360"/>
        <w:contextualSpacing/>
        <w:textAlignment w:val="top"/>
        <w:rPr>
          <w:rFonts w:ascii="Helvetica Neue" w:eastAsia="Times New Roman" w:hAnsi="Helvetica Neue" w:cs="Times New Roman"/>
          <w:color w:val="2D2D2D"/>
          <w:sz w:val="22"/>
          <w:szCs w:val="22"/>
          <w:lang w:val="en-NZ" w:eastAsia="en-GB"/>
        </w:rPr>
      </w:pPr>
      <w:r w:rsidRPr="002F4534">
        <w:rPr>
          <w:rFonts w:ascii="Helvetica Neue" w:eastAsia="Times New Roman" w:hAnsi="Helvetica Neue" w:cs="Times New Roman"/>
          <w:color w:val="2D2D2D"/>
          <w:sz w:val="22"/>
          <w:szCs w:val="22"/>
          <w:lang w:val="en-NZ" w:eastAsia="en-GB"/>
        </w:rPr>
        <w:t>Unless, that is, you’re being hunted by a </w:t>
      </w:r>
      <w:hyperlink r:id="rId35" w:tgtFrame="_blank" w:history="1">
        <w:r w:rsidRPr="002F4534">
          <w:rPr>
            <w:rFonts w:ascii="Helvetica Neue" w:eastAsia="Times New Roman" w:hAnsi="Helvetica Neue" w:cs="Times New Roman"/>
            <w:color w:val="0099FF"/>
            <w:sz w:val="22"/>
            <w:szCs w:val="22"/>
            <w:lang w:val="en-NZ" w:eastAsia="en-GB"/>
          </w:rPr>
          <w:t>stoplight loosejaw</w:t>
        </w:r>
      </w:hyperlink>
      <w:r w:rsidRPr="002F4534">
        <w:rPr>
          <w:rFonts w:ascii="Helvetica Neue" w:eastAsia="Times New Roman" w:hAnsi="Helvetica Neue" w:cs="Times New Roman"/>
          <w:color w:val="2D2D2D"/>
          <w:sz w:val="22"/>
          <w:szCs w:val="22"/>
          <w:lang w:val="en-NZ" w:eastAsia="en-GB"/>
        </w:rPr>
        <w:t> dragonfish. The stoplight loosejaw—named for its mousetrap-like maw, which unhinges to an unsightly degree so it can swallow prey whole—is the master of stealth. But its eerie grin isn't even the most unique feature of this deep sea ninja.</w:t>
      </w:r>
    </w:p>
    <w:p w14:paraId="2BE3FA4F" w14:textId="77777777" w:rsidR="002F4534" w:rsidRPr="002F4534" w:rsidRDefault="002F4534" w:rsidP="002F4534">
      <w:pPr>
        <w:spacing w:before="360" w:after="360"/>
        <w:contextualSpacing/>
        <w:textAlignment w:val="top"/>
        <w:rPr>
          <w:rFonts w:ascii="Helvetica Neue" w:eastAsia="Times New Roman" w:hAnsi="Helvetica Neue" w:cs="Times New Roman"/>
          <w:color w:val="2D2D2D"/>
          <w:sz w:val="22"/>
          <w:szCs w:val="22"/>
          <w:lang w:val="en-NZ" w:eastAsia="en-GB"/>
        </w:rPr>
      </w:pPr>
      <w:r w:rsidRPr="002F4534">
        <w:rPr>
          <w:rFonts w:ascii="Helvetica Neue" w:eastAsia="Times New Roman" w:hAnsi="Helvetica Neue" w:cs="Times New Roman"/>
          <w:color w:val="2D2D2D"/>
          <w:sz w:val="22"/>
          <w:szCs w:val="22"/>
          <w:lang w:val="en-NZ" w:eastAsia="en-GB"/>
        </w:rPr>
        <w:t xml:space="preserve">Like many of its </w:t>
      </w:r>
      <w:proofErr w:type="spellStart"/>
      <w:r w:rsidRPr="002F4534">
        <w:rPr>
          <w:rFonts w:ascii="Helvetica Neue" w:eastAsia="Times New Roman" w:hAnsi="Helvetica Neue" w:cs="Times New Roman"/>
          <w:color w:val="2D2D2D"/>
          <w:sz w:val="22"/>
          <w:szCs w:val="22"/>
          <w:lang w:val="en-NZ" w:eastAsia="en-GB"/>
        </w:rPr>
        <w:t>neighbors</w:t>
      </w:r>
      <w:proofErr w:type="spellEnd"/>
      <w:r w:rsidRPr="002F4534">
        <w:rPr>
          <w:rFonts w:ascii="Helvetica Neue" w:eastAsia="Times New Roman" w:hAnsi="Helvetica Neue" w:cs="Times New Roman"/>
          <w:color w:val="2D2D2D"/>
          <w:sz w:val="22"/>
          <w:szCs w:val="22"/>
          <w:lang w:val="en-NZ" w:eastAsia="en-GB"/>
        </w:rPr>
        <w:t xml:space="preserve">, the stoplight loosejaw initially produces blue light, in this case from small glands beneath its eyes. But in a </w:t>
      </w:r>
      <w:proofErr w:type="spellStart"/>
      <w:r w:rsidRPr="002F4534">
        <w:rPr>
          <w:rFonts w:ascii="Helvetica Neue" w:eastAsia="Times New Roman" w:hAnsi="Helvetica Neue" w:cs="Times New Roman"/>
          <w:color w:val="2D2D2D"/>
          <w:sz w:val="22"/>
          <w:szCs w:val="22"/>
          <w:lang w:val="en-NZ" w:eastAsia="en-GB"/>
        </w:rPr>
        <w:t>colorful</w:t>
      </w:r>
      <w:proofErr w:type="spellEnd"/>
      <w:r w:rsidRPr="002F4534">
        <w:rPr>
          <w:rFonts w:ascii="Helvetica Neue" w:eastAsia="Times New Roman" w:hAnsi="Helvetica Neue" w:cs="Times New Roman"/>
          <w:color w:val="2D2D2D"/>
          <w:sz w:val="22"/>
          <w:szCs w:val="22"/>
          <w:lang w:val="en-NZ" w:eastAsia="en-GB"/>
        </w:rPr>
        <w:t xml:space="preserve"> twist, it is able to reabsorb this blue light into a protein that glows a subtle red. The reabsorption/re-emission process results in something akin to “a blacklight lighting up a Grateful Dead poster,” according to biologist </w:t>
      </w:r>
      <w:hyperlink r:id="rId36" w:tgtFrame="_blank" w:history="1">
        <w:r w:rsidRPr="002F4534">
          <w:rPr>
            <w:rFonts w:ascii="Helvetica Neue" w:eastAsia="Times New Roman" w:hAnsi="Helvetica Neue" w:cs="Times New Roman"/>
            <w:color w:val="0099FF"/>
            <w:sz w:val="22"/>
            <w:szCs w:val="22"/>
            <w:lang w:val="en-NZ" w:eastAsia="en-GB"/>
          </w:rPr>
          <w:t>Leo Smith</w:t>
        </w:r>
      </w:hyperlink>
      <w:r w:rsidRPr="002F4534">
        <w:rPr>
          <w:rFonts w:ascii="Helvetica Neue" w:eastAsia="Times New Roman" w:hAnsi="Helvetica Neue" w:cs="Times New Roman"/>
          <w:color w:val="2D2D2D"/>
          <w:sz w:val="22"/>
          <w:szCs w:val="22"/>
          <w:u w:val="single"/>
          <w:lang w:val="en-NZ" w:eastAsia="en-GB"/>
        </w:rPr>
        <w:t>,</w:t>
      </w:r>
      <w:r w:rsidRPr="002F4534">
        <w:rPr>
          <w:rFonts w:ascii="Helvetica Neue" w:eastAsia="Times New Roman" w:hAnsi="Helvetica Neue" w:cs="Times New Roman"/>
          <w:color w:val="2D2D2D"/>
          <w:sz w:val="22"/>
          <w:szCs w:val="22"/>
          <w:lang w:val="en-NZ" w:eastAsia="en-GB"/>
        </w:rPr>
        <w:t> who studies the evolution of bioluminescence at the University of Kansas Biodiversity Institute in Lawrence.</w:t>
      </w:r>
    </w:p>
    <w:p w14:paraId="64068229" w14:textId="77777777" w:rsidR="002F4534" w:rsidRPr="002F4534" w:rsidRDefault="002F4534" w:rsidP="002F4534">
      <w:pPr>
        <w:spacing w:before="360" w:after="360"/>
        <w:contextualSpacing/>
        <w:textAlignment w:val="top"/>
        <w:rPr>
          <w:rFonts w:ascii="Helvetica Neue" w:eastAsia="Times New Roman" w:hAnsi="Helvetica Neue" w:cs="Times New Roman"/>
          <w:color w:val="2D2D2D"/>
          <w:sz w:val="22"/>
          <w:szCs w:val="22"/>
          <w:lang w:val="en-NZ" w:eastAsia="en-GB"/>
        </w:rPr>
      </w:pPr>
      <w:r w:rsidRPr="002F4534">
        <w:rPr>
          <w:rFonts w:ascii="Helvetica Neue" w:eastAsia="Times New Roman" w:hAnsi="Helvetica Neue" w:cs="Times New Roman"/>
          <w:color w:val="2D2D2D"/>
          <w:sz w:val="22"/>
          <w:szCs w:val="22"/>
          <w:lang w:val="en-NZ" w:eastAsia="en-GB"/>
        </w:rPr>
        <w:t>What’s more, unlike most other deep-sea fish, the stoplight loosejaw is also one of few fish able to </w:t>
      </w:r>
      <w:proofErr w:type="spellStart"/>
      <w:r w:rsidRPr="002F4534">
        <w:rPr>
          <w:rFonts w:ascii="Helvetica Neue" w:eastAsia="Times New Roman" w:hAnsi="Helvetica Neue" w:cs="Times New Roman"/>
          <w:i/>
          <w:iCs/>
          <w:color w:val="2D2D2D"/>
          <w:sz w:val="22"/>
          <w:szCs w:val="22"/>
          <w:lang w:val="en-NZ" w:eastAsia="en-GB"/>
        </w:rPr>
        <w:t>see</w:t>
      </w:r>
      <w:r w:rsidRPr="002F4534">
        <w:rPr>
          <w:rFonts w:ascii="Helvetica Neue" w:eastAsia="Times New Roman" w:hAnsi="Helvetica Neue" w:cs="Times New Roman"/>
          <w:color w:val="2D2D2D"/>
          <w:sz w:val="22"/>
          <w:szCs w:val="22"/>
          <w:lang w:val="en-NZ" w:eastAsia="en-GB"/>
        </w:rPr>
        <w:t>long</w:t>
      </w:r>
      <w:proofErr w:type="spellEnd"/>
      <w:r w:rsidRPr="002F4534">
        <w:rPr>
          <w:rFonts w:ascii="Helvetica Neue" w:eastAsia="Times New Roman" w:hAnsi="Helvetica Neue" w:cs="Times New Roman"/>
          <w:color w:val="2D2D2D"/>
          <w:sz w:val="22"/>
          <w:szCs w:val="22"/>
          <w:lang w:val="en-NZ" w:eastAsia="en-GB"/>
        </w:rPr>
        <w:t xml:space="preserve"> red wavelengths by producing a derivative of </w:t>
      </w:r>
      <w:hyperlink r:id="rId37" w:tgtFrame="_blank" w:history="1">
        <w:r w:rsidRPr="002F4534">
          <w:rPr>
            <w:rFonts w:ascii="Helvetica Neue" w:eastAsia="Times New Roman" w:hAnsi="Helvetica Neue" w:cs="Times New Roman"/>
            <w:color w:val="0099FF"/>
            <w:sz w:val="22"/>
            <w:szCs w:val="22"/>
            <w:lang w:val="en-NZ" w:eastAsia="en-GB"/>
          </w:rPr>
          <w:t>chlorophyll</w:t>
        </w:r>
      </w:hyperlink>
      <w:r w:rsidRPr="002F4534">
        <w:rPr>
          <w:rFonts w:ascii="Helvetica Neue" w:eastAsia="Times New Roman" w:hAnsi="Helvetica Neue" w:cs="Times New Roman"/>
          <w:color w:val="2D2D2D"/>
          <w:sz w:val="22"/>
          <w:szCs w:val="22"/>
          <w:lang w:val="en-NZ" w:eastAsia="en-GB"/>
        </w:rPr>
        <w:t>, the </w:t>
      </w:r>
      <w:hyperlink r:id="rId38" w:tgtFrame="_blank" w:history="1">
        <w:r w:rsidRPr="002F4534">
          <w:rPr>
            <w:rFonts w:ascii="Helvetica Neue" w:eastAsia="Times New Roman" w:hAnsi="Helvetica Neue" w:cs="Times New Roman"/>
            <w:color w:val="0099FF"/>
            <w:sz w:val="22"/>
            <w:szCs w:val="22"/>
            <w:lang w:val="en-NZ" w:eastAsia="en-GB"/>
          </w:rPr>
          <w:t>light-converting</w:t>
        </w:r>
      </w:hyperlink>
      <w:r w:rsidRPr="002F4534">
        <w:rPr>
          <w:rFonts w:ascii="Helvetica Neue" w:eastAsia="Times New Roman" w:hAnsi="Helvetica Neue" w:cs="Times New Roman"/>
          <w:color w:val="2D2D2D"/>
          <w:sz w:val="22"/>
          <w:szCs w:val="22"/>
          <w:lang w:val="en-NZ" w:eastAsia="en-GB"/>
        </w:rPr>
        <w:t> pigment typically found in plants. In a world where red light might as well be no light at all, this unusual ability allows the stoplight loosejaw to stalk its prey undetected.</w:t>
      </w:r>
    </w:p>
    <w:p w14:paraId="68BC5A73" w14:textId="77777777" w:rsidR="002F4534" w:rsidRPr="002F4534" w:rsidRDefault="002F4534" w:rsidP="002F4534">
      <w:pPr>
        <w:spacing w:before="360" w:after="360"/>
        <w:contextualSpacing/>
        <w:textAlignment w:val="top"/>
        <w:rPr>
          <w:rFonts w:ascii="Helvetica Neue" w:eastAsia="Times New Roman" w:hAnsi="Helvetica Neue" w:cs="Times New Roman"/>
          <w:color w:val="2D2D2D"/>
          <w:sz w:val="22"/>
          <w:szCs w:val="22"/>
          <w:lang w:val="en-NZ" w:eastAsia="en-GB"/>
        </w:rPr>
      </w:pPr>
      <w:r w:rsidRPr="002F4534">
        <w:rPr>
          <w:rFonts w:ascii="Helvetica Neue" w:eastAsia="Times New Roman" w:hAnsi="Helvetica Neue" w:cs="Times New Roman"/>
          <w:color w:val="2D2D2D"/>
          <w:sz w:val="22"/>
          <w:szCs w:val="22"/>
          <w:lang w:val="en-NZ" w:eastAsia="en-GB"/>
        </w:rPr>
        <w:t>Terrestrial creatures have picked up a similar gimmick. </w:t>
      </w:r>
      <w:hyperlink r:id="rId39" w:tgtFrame="_blank" w:history="1">
        <w:r w:rsidRPr="002F4534">
          <w:rPr>
            <w:rFonts w:ascii="Helvetica Neue" w:eastAsia="Times New Roman" w:hAnsi="Helvetica Neue" w:cs="Times New Roman"/>
            <w:color w:val="0099FF"/>
            <w:sz w:val="22"/>
            <w:szCs w:val="22"/>
            <w:lang w:val="en-NZ" w:eastAsia="en-GB"/>
          </w:rPr>
          <w:t>Railroad worms</w:t>
        </w:r>
      </w:hyperlink>
      <w:r w:rsidRPr="002F4534">
        <w:rPr>
          <w:rFonts w:ascii="Helvetica Neue" w:eastAsia="Times New Roman" w:hAnsi="Helvetica Neue" w:cs="Times New Roman"/>
          <w:color w:val="2D2D2D"/>
          <w:sz w:val="22"/>
          <w:szCs w:val="22"/>
          <w:lang w:val="en-NZ" w:eastAsia="en-GB"/>
        </w:rPr>
        <w:t> (which are actually not worms at all, but the larval form of a type of beetle) also use </w:t>
      </w:r>
      <w:hyperlink r:id="rId40" w:tgtFrame="_blank" w:history="1">
        <w:r w:rsidRPr="002F4534">
          <w:rPr>
            <w:rFonts w:ascii="Helvetica Neue" w:eastAsia="Times New Roman" w:hAnsi="Helvetica Neue" w:cs="Times New Roman"/>
            <w:color w:val="0099FF"/>
            <w:sz w:val="22"/>
            <w:szCs w:val="22"/>
            <w:lang w:val="en-NZ" w:eastAsia="en-GB"/>
          </w:rPr>
          <w:t>red spotlights</w:t>
        </w:r>
      </w:hyperlink>
      <w:r w:rsidRPr="002F4534">
        <w:rPr>
          <w:rFonts w:ascii="Helvetica Neue" w:eastAsia="Times New Roman" w:hAnsi="Helvetica Neue" w:cs="Times New Roman"/>
          <w:color w:val="2D2D2D"/>
          <w:sz w:val="22"/>
          <w:szCs w:val="22"/>
          <w:lang w:val="en-NZ" w:eastAsia="en-GB"/>
        </w:rPr>
        <w:t> mounted on their heads to sneak around the forest floor. Like land-based versions of dragonfish, they use this private wavelength to ambush myopic prey like tiny poachers in night-vision goggles.</w:t>
      </w:r>
    </w:p>
    <w:p w14:paraId="1CE6DBC6" w14:textId="77777777" w:rsidR="002F4534" w:rsidRPr="002F4534" w:rsidRDefault="002F4534" w:rsidP="002F4534">
      <w:pPr>
        <w:spacing w:before="360" w:after="360"/>
        <w:contextualSpacing/>
        <w:textAlignment w:val="top"/>
        <w:rPr>
          <w:rFonts w:ascii="Helvetica Neue" w:eastAsia="Times New Roman" w:hAnsi="Helvetica Neue" w:cs="Times New Roman"/>
          <w:color w:val="2D2D2D"/>
          <w:sz w:val="22"/>
          <w:szCs w:val="22"/>
          <w:lang w:val="en-NZ" w:eastAsia="en-GB"/>
        </w:rPr>
      </w:pPr>
      <w:r w:rsidRPr="002F4534">
        <w:rPr>
          <w:rFonts w:ascii="Helvetica Neue" w:eastAsia="Times New Roman" w:hAnsi="Helvetica Neue" w:cs="Times New Roman"/>
          <w:color w:val="2D2D2D"/>
          <w:sz w:val="22"/>
          <w:szCs w:val="22"/>
          <w:lang w:val="en-NZ" w:eastAsia="en-GB"/>
        </w:rPr>
        <w:t>So this July 5, when you're experiencing fireworks withdrawal, don't forget the living light shows going on all around you. And also, be grateful you aren't being stalked by a stoplight loosejaw.</w:t>
      </w:r>
    </w:p>
    <w:p w14:paraId="4230BE15" w14:textId="77777777" w:rsidR="002F4534" w:rsidRDefault="002F4534"/>
    <w:p w14:paraId="0F5D2A23" w14:textId="6E7BD742" w:rsidR="00133DE5" w:rsidRDefault="002F4534">
      <w:hyperlink r:id="rId41" w:history="1">
        <w:r w:rsidRPr="0065073D">
          <w:rPr>
            <w:rStyle w:val="Hyperlink"/>
          </w:rPr>
          <w:t>https://www.smithsonianmag.com/science-nature/why-bioluminescence-evolved-be-red-light-and-blue-180969435/</w:t>
        </w:r>
      </w:hyperlink>
    </w:p>
    <w:p w14:paraId="2A5CF710" w14:textId="77777777" w:rsidR="002F4534" w:rsidRDefault="002F4534"/>
    <w:sectPr w:rsidR="002F4534"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534"/>
    <w:rsid w:val="00020893"/>
    <w:rsid w:val="001405F8"/>
    <w:rsid w:val="00186FE4"/>
    <w:rsid w:val="00187A33"/>
    <w:rsid w:val="002F4534"/>
    <w:rsid w:val="005028D5"/>
    <w:rsid w:val="00731F4D"/>
    <w:rsid w:val="007E5424"/>
    <w:rsid w:val="008F33D0"/>
    <w:rsid w:val="009B4BED"/>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3EB55"/>
  <w14:defaultImageDpi w14:val="32767"/>
  <w15:chartTrackingRefBased/>
  <w15:docId w15:val="{D76AF455-9105-6440-AB74-89777C00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4534"/>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2">
    <w:name w:val="heading 2"/>
    <w:basedOn w:val="Normal"/>
    <w:link w:val="Heading2Char"/>
    <w:uiPriority w:val="9"/>
    <w:qFormat/>
    <w:rsid w:val="002F4534"/>
    <w:pPr>
      <w:spacing w:before="100" w:beforeAutospacing="1" w:after="100" w:afterAutospacing="1"/>
      <w:outlineLvl w:val="1"/>
    </w:pPr>
    <w:rPr>
      <w:rFonts w:ascii="Times New Roman" w:eastAsia="Times New Roman" w:hAnsi="Times New Roman" w:cs="Times New Roman"/>
      <w:b/>
      <w:bCs/>
      <w:sz w:val="36"/>
      <w:szCs w:val="36"/>
      <w:lang w:val="en-NZ" w:eastAsia="en-GB"/>
    </w:rPr>
  </w:style>
  <w:style w:type="paragraph" w:styleId="Heading3">
    <w:name w:val="heading 3"/>
    <w:basedOn w:val="Normal"/>
    <w:link w:val="Heading3Char"/>
    <w:uiPriority w:val="9"/>
    <w:qFormat/>
    <w:rsid w:val="002F4534"/>
    <w:pPr>
      <w:spacing w:before="100" w:beforeAutospacing="1" w:after="100" w:afterAutospacing="1"/>
      <w:outlineLvl w:val="2"/>
    </w:pPr>
    <w:rPr>
      <w:rFonts w:ascii="Times New Roman" w:eastAsia="Times New Roman" w:hAnsi="Times New Roman" w:cs="Times New Roman"/>
      <w:b/>
      <w:bCs/>
      <w:sz w:val="27"/>
      <w:szCs w:val="27"/>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534"/>
    <w:rPr>
      <w:rFonts w:ascii="Times New Roman" w:eastAsia="Times New Roman" w:hAnsi="Times New Roman" w:cs="Times New Roman"/>
      <w:b/>
      <w:bCs/>
      <w:kern w:val="36"/>
      <w:sz w:val="48"/>
      <w:szCs w:val="48"/>
      <w:lang w:val="en-NZ" w:eastAsia="en-GB"/>
    </w:rPr>
  </w:style>
  <w:style w:type="character" w:customStyle="1" w:styleId="Heading2Char">
    <w:name w:val="Heading 2 Char"/>
    <w:basedOn w:val="DefaultParagraphFont"/>
    <w:link w:val="Heading2"/>
    <w:uiPriority w:val="9"/>
    <w:rsid w:val="002F4534"/>
    <w:rPr>
      <w:rFonts w:ascii="Times New Roman" w:eastAsia="Times New Roman" w:hAnsi="Times New Roman" w:cs="Times New Roman"/>
      <w:b/>
      <w:bCs/>
      <w:sz w:val="36"/>
      <w:szCs w:val="36"/>
      <w:lang w:val="en-NZ" w:eastAsia="en-GB"/>
    </w:rPr>
  </w:style>
  <w:style w:type="character" w:customStyle="1" w:styleId="Heading3Char">
    <w:name w:val="Heading 3 Char"/>
    <w:basedOn w:val="DefaultParagraphFont"/>
    <w:link w:val="Heading3"/>
    <w:uiPriority w:val="9"/>
    <w:rsid w:val="002F4534"/>
    <w:rPr>
      <w:rFonts w:ascii="Times New Roman" w:eastAsia="Times New Roman" w:hAnsi="Times New Roman" w:cs="Times New Roman"/>
      <w:b/>
      <w:bCs/>
      <w:sz w:val="27"/>
      <w:szCs w:val="27"/>
      <w:lang w:val="en-NZ" w:eastAsia="en-GB"/>
    </w:rPr>
  </w:style>
  <w:style w:type="character" w:customStyle="1" w:styleId="apple-converted-space">
    <w:name w:val="apple-converted-space"/>
    <w:basedOn w:val="DefaultParagraphFont"/>
    <w:rsid w:val="002F4534"/>
  </w:style>
  <w:style w:type="character" w:customStyle="1" w:styleId="credits">
    <w:name w:val="credits"/>
    <w:basedOn w:val="DefaultParagraphFont"/>
    <w:rsid w:val="002F4534"/>
  </w:style>
  <w:style w:type="character" w:styleId="Hyperlink">
    <w:name w:val="Hyperlink"/>
    <w:basedOn w:val="DefaultParagraphFont"/>
    <w:uiPriority w:val="99"/>
    <w:unhideWhenUsed/>
    <w:rsid w:val="002F4534"/>
    <w:rPr>
      <w:color w:val="0000FF"/>
      <w:u w:val="single"/>
    </w:rPr>
  </w:style>
  <w:style w:type="character" w:customStyle="1" w:styleId="pub-edition">
    <w:name w:val="pub-edition"/>
    <w:basedOn w:val="DefaultParagraphFont"/>
    <w:rsid w:val="002F4534"/>
  </w:style>
  <w:style w:type="character" w:customStyle="1" w:styleId="at4-share-count-container">
    <w:name w:val="at4-share-count-container"/>
    <w:basedOn w:val="DefaultParagraphFont"/>
    <w:rsid w:val="002F4534"/>
  </w:style>
  <w:style w:type="paragraph" w:styleId="NormalWeb">
    <w:name w:val="Normal (Web)"/>
    <w:basedOn w:val="Normal"/>
    <w:uiPriority w:val="99"/>
    <w:semiHidden/>
    <w:unhideWhenUsed/>
    <w:rsid w:val="002F4534"/>
    <w:pPr>
      <w:spacing w:before="100" w:beforeAutospacing="1" w:after="100" w:afterAutospacing="1"/>
    </w:pPr>
    <w:rPr>
      <w:rFonts w:ascii="Times New Roman" w:eastAsia="Times New Roman" w:hAnsi="Times New Roman" w:cs="Times New Roman"/>
      <w:lang w:val="en-NZ" w:eastAsia="en-GB"/>
    </w:rPr>
  </w:style>
  <w:style w:type="character" w:styleId="Strong">
    <w:name w:val="Strong"/>
    <w:basedOn w:val="DefaultParagraphFont"/>
    <w:uiPriority w:val="22"/>
    <w:qFormat/>
    <w:rsid w:val="002F4534"/>
    <w:rPr>
      <w:b/>
      <w:bCs/>
    </w:rPr>
  </w:style>
  <w:style w:type="character" w:styleId="Emphasis">
    <w:name w:val="Emphasis"/>
    <w:basedOn w:val="DefaultParagraphFont"/>
    <w:uiPriority w:val="20"/>
    <w:qFormat/>
    <w:rsid w:val="002F4534"/>
    <w:rPr>
      <w:i/>
      <w:iCs/>
    </w:rPr>
  </w:style>
  <w:style w:type="character" w:styleId="UnresolvedMention">
    <w:name w:val="Unresolved Mention"/>
    <w:basedOn w:val="DefaultParagraphFont"/>
    <w:uiPriority w:val="99"/>
    <w:rsid w:val="002F4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884680">
      <w:bodyDiv w:val="1"/>
      <w:marLeft w:val="0"/>
      <w:marRight w:val="0"/>
      <w:marTop w:val="0"/>
      <w:marBottom w:val="0"/>
      <w:divBdr>
        <w:top w:val="none" w:sz="0" w:space="0" w:color="auto"/>
        <w:left w:val="none" w:sz="0" w:space="0" w:color="auto"/>
        <w:bottom w:val="none" w:sz="0" w:space="0" w:color="auto"/>
        <w:right w:val="none" w:sz="0" w:space="0" w:color="auto"/>
      </w:divBdr>
    </w:div>
    <w:div w:id="1299144334">
      <w:bodyDiv w:val="1"/>
      <w:marLeft w:val="0"/>
      <w:marRight w:val="0"/>
      <w:marTop w:val="0"/>
      <w:marBottom w:val="0"/>
      <w:divBdr>
        <w:top w:val="none" w:sz="0" w:space="0" w:color="auto"/>
        <w:left w:val="none" w:sz="0" w:space="0" w:color="auto"/>
        <w:bottom w:val="none" w:sz="0" w:space="0" w:color="auto"/>
        <w:right w:val="none" w:sz="0" w:space="0" w:color="auto"/>
      </w:divBdr>
      <w:divsChild>
        <w:div w:id="1058819375">
          <w:marLeft w:val="0"/>
          <w:marRight w:val="0"/>
          <w:marTop w:val="0"/>
          <w:marBottom w:val="360"/>
          <w:divBdr>
            <w:top w:val="none" w:sz="0" w:space="0" w:color="auto"/>
            <w:left w:val="none" w:sz="0" w:space="0" w:color="auto"/>
            <w:bottom w:val="none" w:sz="0" w:space="0" w:color="auto"/>
            <w:right w:val="none" w:sz="0" w:space="0" w:color="auto"/>
          </w:divBdr>
          <w:divsChild>
            <w:div w:id="827751694">
              <w:marLeft w:val="0"/>
              <w:marRight w:val="457"/>
              <w:marTop w:val="0"/>
              <w:marBottom w:val="0"/>
              <w:divBdr>
                <w:top w:val="none" w:sz="0" w:space="0" w:color="auto"/>
                <w:left w:val="none" w:sz="0" w:space="0" w:color="auto"/>
                <w:bottom w:val="none" w:sz="0" w:space="0" w:color="auto"/>
                <w:right w:val="none" w:sz="0" w:space="0" w:color="auto"/>
              </w:divBdr>
              <w:divsChild>
                <w:div w:id="136536836">
                  <w:marLeft w:val="0"/>
                  <w:marRight w:val="0"/>
                  <w:marTop w:val="0"/>
                  <w:marBottom w:val="0"/>
                  <w:divBdr>
                    <w:top w:val="none" w:sz="0" w:space="0" w:color="auto"/>
                    <w:left w:val="none" w:sz="0" w:space="0" w:color="auto"/>
                    <w:bottom w:val="none" w:sz="0" w:space="0" w:color="auto"/>
                    <w:right w:val="none" w:sz="0" w:space="0" w:color="auto"/>
                  </w:divBdr>
                </w:div>
                <w:div w:id="11667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6225">
          <w:marLeft w:val="0"/>
          <w:marRight w:val="0"/>
          <w:marTop w:val="0"/>
          <w:marBottom w:val="0"/>
          <w:divBdr>
            <w:top w:val="none" w:sz="0" w:space="0" w:color="auto"/>
            <w:left w:val="none" w:sz="0" w:space="0" w:color="auto"/>
            <w:bottom w:val="none" w:sz="0" w:space="0" w:color="auto"/>
            <w:right w:val="none" w:sz="0" w:space="0" w:color="auto"/>
          </w:divBdr>
          <w:divsChild>
            <w:div w:id="2026596000">
              <w:marLeft w:val="0"/>
              <w:marRight w:val="0"/>
              <w:marTop w:val="0"/>
              <w:marBottom w:val="0"/>
              <w:divBdr>
                <w:top w:val="none" w:sz="0" w:space="0" w:color="auto"/>
                <w:left w:val="none" w:sz="0" w:space="0" w:color="auto"/>
                <w:bottom w:val="none" w:sz="0" w:space="0" w:color="auto"/>
                <w:right w:val="none" w:sz="0" w:space="0" w:color="auto"/>
              </w:divBdr>
              <w:divsChild>
                <w:div w:id="8947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7437">
          <w:marLeft w:val="0"/>
          <w:marRight w:val="0"/>
          <w:marTop w:val="0"/>
          <w:marBottom w:val="0"/>
          <w:divBdr>
            <w:top w:val="none" w:sz="0" w:space="0" w:color="auto"/>
            <w:left w:val="none" w:sz="0" w:space="0" w:color="auto"/>
            <w:bottom w:val="none" w:sz="0" w:space="0" w:color="auto"/>
            <w:right w:val="none" w:sz="0" w:space="0" w:color="auto"/>
          </w:divBdr>
        </w:div>
      </w:divsChild>
    </w:div>
    <w:div w:id="1641761842">
      <w:bodyDiv w:val="1"/>
      <w:marLeft w:val="0"/>
      <w:marRight w:val="0"/>
      <w:marTop w:val="0"/>
      <w:marBottom w:val="0"/>
      <w:divBdr>
        <w:top w:val="none" w:sz="0" w:space="0" w:color="auto"/>
        <w:left w:val="none" w:sz="0" w:space="0" w:color="auto"/>
        <w:bottom w:val="none" w:sz="0" w:space="0" w:color="auto"/>
        <w:right w:val="none" w:sz="0" w:space="0" w:color="auto"/>
      </w:divBdr>
      <w:divsChild>
        <w:div w:id="334193576">
          <w:marLeft w:val="0"/>
          <w:marRight w:val="0"/>
          <w:marTop w:val="0"/>
          <w:marBottom w:val="360"/>
          <w:divBdr>
            <w:top w:val="none" w:sz="0" w:space="0" w:color="auto"/>
            <w:left w:val="none" w:sz="0" w:space="0" w:color="auto"/>
            <w:bottom w:val="none" w:sz="0" w:space="0" w:color="auto"/>
            <w:right w:val="none" w:sz="0" w:space="0" w:color="auto"/>
          </w:divBdr>
          <w:divsChild>
            <w:div w:id="1803695158">
              <w:marLeft w:val="0"/>
              <w:marRight w:val="457"/>
              <w:marTop w:val="0"/>
              <w:marBottom w:val="0"/>
              <w:divBdr>
                <w:top w:val="none" w:sz="0" w:space="0" w:color="auto"/>
                <w:left w:val="none" w:sz="0" w:space="0" w:color="auto"/>
                <w:bottom w:val="none" w:sz="0" w:space="0" w:color="auto"/>
                <w:right w:val="none" w:sz="0" w:space="0" w:color="auto"/>
              </w:divBdr>
              <w:divsChild>
                <w:div w:id="1862358737">
                  <w:marLeft w:val="0"/>
                  <w:marRight w:val="0"/>
                  <w:marTop w:val="0"/>
                  <w:marBottom w:val="0"/>
                  <w:divBdr>
                    <w:top w:val="none" w:sz="0" w:space="0" w:color="auto"/>
                    <w:left w:val="none" w:sz="0" w:space="0" w:color="auto"/>
                    <w:bottom w:val="none" w:sz="0" w:space="0" w:color="auto"/>
                    <w:right w:val="none" w:sz="0" w:space="0" w:color="auto"/>
                  </w:divBdr>
                </w:div>
                <w:div w:id="8862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7893">
          <w:marLeft w:val="0"/>
          <w:marRight w:val="0"/>
          <w:marTop w:val="0"/>
          <w:marBottom w:val="0"/>
          <w:divBdr>
            <w:top w:val="none" w:sz="0" w:space="0" w:color="auto"/>
            <w:left w:val="none" w:sz="0" w:space="0" w:color="auto"/>
            <w:bottom w:val="none" w:sz="0" w:space="0" w:color="auto"/>
            <w:right w:val="none" w:sz="0" w:space="0" w:color="auto"/>
          </w:divBdr>
          <w:divsChild>
            <w:div w:id="812791450">
              <w:marLeft w:val="0"/>
              <w:marRight w:val="0"/>
              <w:marTop w:val="0"/>
              <w:marBottom w:val="0"/>
              <w:divBdr>
                <w:top w:val="none" w:sz="0" w:space="0" w:color="auto"/>
                <w:left w:val="none" w:sz="0" w:space="0" w:color="auto"/>
                <w:bottom w:val="none" w:sz="0" w:space="0" w:color="auto"/>
                <w:right w:val="none" w:sz="0" w:space="0" w:color="auto"/>
              </w:divBdr>
              <w:divsChild>
                <w:div w:id="9382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40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thypterois.com/" TargetMode="External"/><Relationship Id="rId18" Type="http://schemas.openxmlformats.org/officeDocument/2006/relationships/hyperlink" Target="https://www.nationalgeographic.com/animals/fish/group/anglerfish/" TargetMode="External"/><Relationship Id="rId26" Type="http://schemas.openxmlformats.org/officeDocument/2006/relationships/hyperlink" Target="https://www.newscientist.com/article/dn22198-glowing-insects-evolved-surprisingly-recently/" TargetMode="External"/><Relationship Id="rId39" Type="http://schemas.openxmlformats.org/officeDocument/2006/relationships/hyperlink" Target="http://entnemdept.ufl.edu/creatures/misc/beetles/glow-worms.htm" TargetMode="External"/><Relationship Id="rId21" Type="http://schemas.openxmlformats.org/officeDocument/2006/relationships/hyperlink" Target="http://mentalfloss.com/article/57800/horrors-anglerfish-mating" TargetMode="External"/><Relationship Id="rId34" Type="http://schemas.openxmlformats.org/officeDocument/2006/relationships/image" Target="media/image4.jpeg"/><Relationship Id="rId42" Type="http://schemas.openxmlformats.org/officeDocument/2006/relationships/fontTable" Target="fontTable.xml"/><Relationship Id="rId7" Type="http://schemas.openxmlformats.org/officeDocument/2006/relationships/hyperlink" Target="http://journals.plos.org/plosone/article?id=10.1371%2Fjournal.pone.0155154" TargetMode="External"/><Relationship Id="rId2" Type="http://schemas.openxmlformats.org/officeDocument/2006/relationships/settings" Target="settings.xml"/><Relationship Id="rId16" Type="http://schemas.openxmlformats.org/officeDocument/2006/relationships/hyperlink" Target="https://medium.com/hhmi-science-media/biomes-they-are-a-changin-4a057c328e00" TargetMode="External"/><Relationship Id="rId20" Type="http://schemas.openxmlformats.org/officeDocument/2006/relationships/hyperlink" Target="https://www.wired.com/2013/11/absurd-creature-of-the-week-anglerfish/" TargetMode="External"/><Relationship Id="rId29" Type="http://schemas.openxmlformats.org/officeDocument/2006/relationships/hyperlink" Target="https://www.smithsonianmag.com/science-nature/illuminating-secret-language-lightning-bugs-180963900/" TargetMode="External"/><Relationship Id="rId41" Type="http://schemas.openxmlformats.org/officeDocument/2006/relationships/hyperlink" Target="https://www.smithsonianmag.com/science-nature/why-bioluminescence-evolved-be-red-light-and-blue-180969435/" TargetMode="External"/><Relationship Id="rId1" Type="http://schemas.openxmlformats.org/officeDocument/2006/relationships/styles" Target="styles.xml"/><Relationship Id="rId6" Type="http://schemas.openxmlformats.org/officeDocument/2006/relationships/hyperlink" Target="https://news.ku.edu/2016/05/16/new-research-shines-light-surprising-numbers-and-evolutionary-variety-bioluminescent" TargetMode="External"/><Relationship Id="rId11" Type="http://schemas.openxmlformats.org/officeDocument/2006/relationships/hyperlink" Target="https://manoa.hawaii.edu/exploringourfluidearth/physical/ocean-depths/light-ocean" TargetMode="External"/><Relationship Id="rId24" Type="http://schemas.openxmlformats.org/officeDocument/2006/relationships/hyperlink" Target="https://www.nationalgeographic.com/animals/fish/group/anglerfish/" TargetMode="External"/><Relationship Id="rId32" Type="http://schemas.openxmlformats.org/officeDocument/2006/relationships/hyperlink" Target="https://www.smithsonianmag.com/smart-news/light-pollution-really-pollution-180963474/" TargetMode="External"/><Relationship Id="rId37" Type="http://schemas.openxmlformats.org/officeDocument/2006/relationships/hyperlink" Target="https://www.ncbi.nlm.nih.gov/pmc/articles/PMC1692851/pdf/11079412.pdf" TargetMode="External"/><Relationship Id="rId40" Type="http://schemas.openxmlformats.org/officeDocument/2006/relationships/hyperlink" Target="http://science.sciencemag.org/content/99/2571/283" TargetMode="External"/><Relationship Id="rId5" Type="http://schemas.openxmlformats.org/officeDocument/2006/relationships/hyperlink" Target="https://www.smithsonianmag.com/author/katherine-j-wu/" TargetMode="External"/><Relationship Id="rId15" Type="http://schemas.openxmlformats.org/officeDocument/2006/relationships/hyperlink" Target="http://journals.plos.org/plosone/article?id=10.1371%2Fjournal.pone.0155154" TargetMode="External"/><Relationship Id="rId23" Type="http://schemas.openxmlformats.org/officeDocument/2006/relationships/hyperlink" Target="https://www.smithsonianmag.com/smart-news/rare-footage-captures-mating-behavior-elusive-deep-sea-anglerfish-180968584/" TargetMode="External"/><Relationship Id="rId28" Type="http://schemas.openxmlformats.org/officeDocument/2006/relationships/hyperlink" Target="http://entnemdept.ufl.edu/people-directory/marc-branham/" TargetMode="External"/><Relationship Id="rId36" Type="http://schemas.openxmlformats.org/officeDocument/2006/relationships/hyperlink" Target="http://www.fishphylogeny.com/" TargetMode="External"/><Relationship Id="rId10" Type="http://schemas.openxmlformats.org/officeDocument/2006/relationships/hyperlink" Target="https://www.smithsonianmag.com/science-nature/bioluminescence-light-is-much-better-down-where-its-wetter-22988383/?no-ist" TargetMode="External"/><Relationship Id="rId19" Type="http://schemas.openxmlformats.org/officeDocument/2006/relationships/hyperlink" Target="https://www.nationalgeographic.com/animals/fish/group/anglerfish/" TargetMode="External"/><Relationship Id="rId31" Type="http://schemas.openxmlformats.org/officeDocument/2006/relationships/hyperlink" Target="https://www.smithsonianmag.com/science-nature/illuminating-secret-language-lightning-bugs-180963900/" TargetMode="External"/><Relationship Id="rId4" Type="http://schemas.openxmlformats.org/officeDocument/2006/relationships/image" Target="media/image1.jpeg"/><Relationship Id="rId9" Type="http://schemas.openxmlformats.org/officeDocument/2006/relationships/hyperlink" Target="https://ocean.si.edu/ocean-life/fish/bioluminescence" TargetMode="External"/><Relationship Id="rId14" Type="http://schemas.openxmlformats.org/officeDocument/2006/relationships/hyperlink" Target="https://www.livescience.com/32651-what-causes-bioluminescence-.html" TargetMode="External"/><Relationship Id="rId22" Type="http://schemas.openxmlformats.org/officeDocument/2006/relationships/hyperlink" Target="https://www.nationalgeographic.com/animals/fish/group/anglerfish/" TargetMode="External"/><Relationship Id="rId27" Type="http://schemas.openxmlformats.org/officeDocument/2006/relationships/hyperlink" Target="http://photobiology.info/Viviani.html" TargetMode="External"/><Relationship Id="rId30" Type="http://schemas.openxmlformats.org/officeDocument/2006/relationships/hyperlink" Target="https://www.amazon.com/Fireflies-Glow-worms-Lightning-Bugs-Identification/dp/0820348724" TargetMode="External"/><Relationship Id="rId35" Type="http://schemas.openxmlformats.org/officeDocument/2006/relationships/hyperlink" Target="https://oceana.org/marine-life/ocean-fishes/stoplight-loosejaw" TargetMode="External"/><Relationship Id="rId43"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webSettings" Target="webSettings.xml"/><Relationship Id="rId12" Type="http://schemas.openxmlformats.org/officeDocument/2006/relationships/hyperlink" Target="https://www.smithsonianmag.com/science-nature/bioluminescence-light-is-much-better-down-where-its-wetter-22988383/?no-ist" TargetMode="External"/><Relationship Id="rId17" Type="http://schemas.openxmlformats.org/officeDocument/2006/relationships/hyperlink" Target="https://www.smithsonianmag.com/science-nature/bioluminescence-light-is-much-better-down-where-its-wetter-22988383/?no-ist" TargetMode="External"/><Relationship Id="rId25" Type="http://schemas.openxmlformats.org/officeDocument/2006/relationships/image" Target="media/image3.jpeg"/><Relationship Id="rId33" Type="http://schemas.openxmlformats.org/officeDocument/2006/relationships/hyperlink" Target="https://www.smithsonianmag.com/science-nature/14-fun-facts-about-fireflies-142999290/" TargetMode="External"/><Relationship Id="rId38" Type="http://schemas.openxmlformats.org/officeDocument/2006/relationships/hyperlink" Target="https://biolum.eemb.ucsb.edu/organism/drag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2091</Words>
  <Characters>11925</Characters>
  <Application>Microsoft Office Word</Application>
  <DocSecurity>0</DocSecurity>
  <Lines>99</Lines>
  <Paragraphs>27</Paragraphs>
  <ScaleCrop>false</ScaleCrop>
  <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1</cp:revision>
  <dcterms:created xsi:type="dcterms:W3CDTF">2020-04-12T05:10:00Z</dcterms:created>
  <dcterms:modified xsi:type="dcterms:W3CDTF">2020-04-12T05:19:00Z</dcterms:modified>
</cp:coreProperties>
</file>